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5F" w:rsidRDefault="0069245F" w:rsidP="0069245F">
      <w:r>
        <w:rPr>
          <w:noProof/>
          <w:lang w:eastAsia="ru-RU"/>
        </w:rPr>
        <w:drawing>
          <wp:inline distT="0" distB="0" distL="0" distR="0">
            <wp:extent cx="6778696" cy="1706880"/>
            <wp:effectExtent l="19050" t="0" r="3104" b="0"/>
            <wp:docPr id="1" name="Рисунок 1" descr="C:\Users\домашний\Desktop\kzMAzQZkY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kzMAzQZkYv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566" cy="170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45F" w:rsidRDefault="0069245F" w:rsidP="0069245F"/>
    <w:p w:rsidR="0069245F" w:rsidRPr="0069245F" w:rsidRDefault="0069245F" w:rsidP="0069245F">
      <w:pPr>
        <w:rPr>
          <w:rFonts w:ascii="Times New Roman" w:hAnsi="Times New Roman" w:cs="Times New Roman"/>
          <w:sz w:val="30"/>
          <w:szCs w:val="30"/>
        </w:rPr>
      </w:pPr>
    </w:p>
    <w:p w:rsidR="0069245F" w:rsidRPr="0069245F" w:rsidRDefault="0069245F" w:rsidP="0069245F">
      <w:pPr>
        <w:jc w:val="both"/>
        <w:rPr>
          <w:rFonts w:ascii="Times New Roman" w:hAnsi="Times New Roman" w:cs="Times New Roman"/>
          <w:sz w:val="30"/>
          <w:szCs w:val="30"/>
        </w:rPr>
      </w:pPr>
      <w:r w:rsidRPr="0069245F">
        <w:rPr>
          <w:rFonts w:ascii="Times New Roman" w:hAnsi="Times New Roman" w:cs="Times New Roman"/>
          <w:sz w:val="30"/>
          <w:szCs w:val="30"/>
        </w:rPr>
        <w:t xml:space="preserve">     В  рамках  Всероссийского  образовательного  проекта  «Урок  Цифры»  ежемесячно  в  МБОУ СОШ № 95  проходят уроки информатики для учащихся 7-11 классов. </w:t>
      </w:r>
    </w:p>
    <w:p w:rsidR="0069245F" w:rsidRPr="0069245F" w:rsidRDefault="0069245F" w:rsidP="0069245F">
      <w:pPr>
        <w:jc w:val="both"/>
        <w:rPr>
          <w:rFonts w:ascii="Times New Roman" w:hAnsi="Times New Roman" w:cs="Times New Roman"/>
          <w:sz w:val="30"/>
          <w:szCs w:val="30"/>
        </w:rPr>
      </w:pPr>
      <w:r w:rsidRPr="0069245F">
        <w:rPr>
          <w:rFonts w:ascii="Times New Roman" w:hAnsi="Times New Roman" w:cs="Times New Roman"/>
          <w:sz w:val="30"/>
          <w:szCs w:val="30"/>
        </w:rPr>
        <w:t xml:space="preserve">     На  таких уроках учащиеся получают знания от ведущих технологических компаний: фирмы  «1С»,  </w:t>
      </w:r>
      <w:proofErr w:type="spellStart"/>
      <w:r w:rsidRPr="0069245F">
        <w:rPr>
          <w:rFonts w:ascii="Times New Roman" w:hAnsi="Times New Roman" w:cs="Times New Roman"/>
          <w:sz w:val="30"/>
          <w:szCs w:val="30"/>
        </w:rPr>
        <w:t>Яндекса</w:t>
      </w:r>
      <w:proofErr w:type="spellEnd"/>
      <w:r w:rsidRPr="0069245F">
        <w:rPr>
          <w:rFonts w:ascii="Times New Roman" w:hAnsi="Times New Roman" w:cs="Times New Roman"/>
          <w:sz w:val="30"/>
          <w:szCs w:val="30"/>
        </w:rPr>
        <w:t xml:space="preserve">,  «Лаборатории  Касперского»  и  </w:t>
      </w:r>
      <w:proofErr w:type="spellStart"/>
      <w:r w:rsidRPr="0069245F">
        <w:rPr>
          <w:rFonts w:ascii="Times New Roman" w:hAnsi="Times New Roman" w:cs="Times New Roman"/>
          <w:sz w:val="30"/>
          <w:szCs w:val="30"/>
        </w:rPr>
        <w:t>Mail.Ru</w:t>
      </w:r>
      <w:proofErr w:type="spellEnd"/>
      <w:r w:rsidRPr="0069245F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69245F">
        <w:rPr>
          <w:rFonts w:ascii="Times New Roman" w:hAnsi="Times New Roman" w:cs="Times New Roman"/>
          <w:sz w:val="30"/>
          <w:szCs w:val="30"/>
        </w:rPr>
        <w:t>Group</w:t>
      </w:r>
      <w:proofErr w:type="spellEnd"/>
      <w:r w:rsidRPr="0069245F">
        <w:rPr>
          <w:rFonts w:ascii="Times New Roman" w:hAnsi="Times New Roman" w:cs="Times New Roman"/>
          <w:sz w:val="30"/>
          <w:szCs w:val="30"/>
        </w:rPr>
        <w:t xml:space="preserve">,  а  также Благотворительного фонда Сбербанка «Вклад в будущее». </w:t>
      </w:r>
    </w:p>
    <w:p w:rsidR="0069245F" w:rsidRPr="0069245F" w:rsidRDefault="0069245F" w:rsidP="0069245F">
      <w:pPr>
        <w:jc w:val="both"/>
        <w:rPr>
          <w:rFonts w:ascii="Times New Roman" w:hAnsi="Times New Roman" w:cs="Times New Roman"/>
          <w:sz w:val="30"/>
          <w:szCs w:val="30"/>
        </w:rPr>
      </w:pPr>
      <w:r w:rsidRPr="0069245F">
        <w:rPr>
          <w:rFonts w:ascii="Times New Roman" w:hAnsi="Times New Roman" w:cs="Times New Roman"/>
          <w:sz w:val="30"/>
          <w:szCs w:val="30"/>
        </w:rPr>
        <w:t xml:space="preserve">     Учебные  материалы  каждого  урока  разработаны  ведущими  российскими  </w:t>
      </w:r>
      <w:proofErr w:type="spellStart"/>
      <w:r w:rsidRPr="0069245F">
        <w:rPr>
          <w:rFonts w:ascii="Times New Roman" w:hAnsi="Times New Roman" w:cs="Times New Roman"/>
          <w:sz w:val="30"/>
          <w:szCs w:val="30"/>
        </w:rPr>
        <w:t>ИТ-компаниями</w:t>
      </w:r>
      <w:proofErr w:type="spellEnd"/>
      <w:r w:rsidRPr="0069245F">
        <w:rPr>
          <w:rFonts w:ascii="Times New Roman" w:hAnsi="Times New Roman" w:cs="Times New Roman"/>
          <w:sz w:val="30"/>
          <w:szCs w:val="30"/>
        </w:rPr>
        <w:t xml:space="preserve">  при  поддержке  Министерства  просвещения  Российской  Федерации  и помогают  ученикам  не  только  узнать  новое  о  мире  информационных  технологий,  но  и сориентироваться в перспективных профессиях будущего. </w:t>
      </w:r>
    </w:p>
    <w:p w:rsidR="0069245F" w:rsidRPr="0069245F" w:rsidRDefault="0069245F" w:rsidP="0069245F">
      <w:pPr>
        <w:jc w:val="both"/>
        <w:rPr>
          <w:rFonts w:ascii="Times New Roman" w:hAnsi="Times New Roman" w:cs="Times New Roman"/>
          <w:sz w:val="30"/>
          <w:szCs w:val="30"/>
        </w:rPr>
      </w:pPr>
      <w:r w:rsidRPr="0069245F">
        <w:rPr>
          <w:rFonts w:ascii="Times New Roman" w:hAnsi="Times New Roman" w:cs="Times New Roman"/>
          <w:sz w:val="30"/>
          <w:szCs w:val="30"/>
        </w:rPr>
        <w:t xml:space="preserve">      «Урок  цифры»  проводится  как  в  рамках  уроков  информатики,  так  и  во  время внеурочной  деятельности  обучающихся.  Учителя  информатики  во  время  занятий повышают интерес детей к изучению основ программирования,  тем самым задают верные ориентиры развития в условиях перехода к цифровой экономике. </w:t>
      </w:r>
    </w:p>
    <w:p w:rsidR="0069245F" w:rsidRPr="0069245F" w:rsidRDefault="0069245F" w:rsidP="0069245F">
      <w:pPr>
        <w:jc w:val="both"/>
        <w:rPr>
          <w:rFonts w:ascii="Times New Roman" w:hAnsi="Times New Roman" w:cs="Times New Roman"/>
          <w:sz w:val="30"/>
          <w:szCs w:val="30"/>
        </w:rPr>
      </w:pPr>
      <w:r w:rsidRPr="0069245F">
        <w:rPr>
          <w:rFonts w:ascii="Times New Roman" w:hAnsi="Times New Roman" w:cs="Times New Roman"/>
          <w:sz w:val="30"/>
          <w:szCs w:val="30"/>
        </w:rPr>
        <w:t xml:space="preserve">     Дополнительно,  учащимся  предлагают  занятия  на  </w:t>
      </w:r>
      <w:proofErr w:type="spellStart"/>
      <w:r w:rsidRPr="0069245F">
        <w:rPr>
          <w:rFonts w:ascii="Times New Roman" w:hAnsi="Times New Roman" w:cs="Times New Roman"/>
          <w:sz w:val="30"/>
          <w:szCs w:val="30"/>
        </w:rPr>
        <w:t>онлайн</w:t>
      </w:r>
      <w:proofErr w:type="spellEnd"/>
      <w:r w:rsidRPr="0069245F">
        <w:rPr>
          <w:rFonts w:ascii="Times New Roman" w:hAnsi="Times New Roman" w:cs="Times New Roman"/>
          <w:sz w:val="30"/>
          <w:szCs w:val="30"/>
        </w:rPr>
        <w:t xml:space="preserve">  тренажѐрах  проекта  «Урок цифры». Уроки сделаны в виде </w:t>
      </w:r>
      <w:proofErr w:type="gramStart"/>
      <w:r w:rsidRPr="0069245F">
        <w:rPr>
          <w:rFonts w:ascii="Times New Roman" w:hAnsi="Times New Roman" w:cs="Times New Roman"/>
          <w:sz w:val="30"/>
          <w:szCs w:val="30"/>
        </w:rPr>
        <w:t>увлекательных</w:t>
      </w:r>
      <w:proofErr w:type="gramEnd"/>
      <w:r w:rsidRPr="006924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9245F">
        <w:rPr>
          <w:rFonts w:ascii="Times New Roman" w:hAnsi="Times New Roman" w:cs="Times New Roman"/>
          <w:sz w:val="30"/>
          <w:szCs w:val="30"/>
        </w:rPr>
        <w:t>онлайн-игр</w:t>
      </w:r>
      <w:proofErr w:type="spellEnd"/>
      <w:r w:rsidRPr="0069245F">
        <w:rPr>
          <w:rFonts w:ascii="Times New Roman" w:hAnsi="Times New Roman" w:cs="Times New Roman"/>
          <w:sz w:val="30"/>
          <w:szCs w:val="30"/>
        </w:rPr>
        <w:t xml:space="preserve"> и доступны в любое время. Они помогают  освоить  принципы  действия  искусственного  интеллекта,  обработки  больших объемов данных, правила безопасного поведения в интернете и многое другое, не выходя из дома. После успешного прохождения </w:t>
      </w:r>
      <w:proofErr w:type="spellStart"/>
      <w:r w:rsidRPr="0069245F">
        <w:rPr>
          <w:rFonts w:ascii="Times New Roman" w:hAnsi="Times New Roman" w:cs="Times New Roman"/>
          <w:sz w:val="30"/>
          <w:szCs w:val="30"/>
        </w:rPr>
        <w:t>онлайн-игр</w:t>
      </w:r>
      <w:proofErr w:type="spellEnd"/>
      <w:r w:rsidRPr="0069245F">
        <w:rPr>
          <w:rFonts w:ascii="Times New Roman" w:hAnsi="Times New Roman" w:cs="Times New Roman"/>
          <w:sz w:val="30"/>
          <w:szCs w:val="30"/>
        </w:rPr>
        <w:t>, учащиеся получают сертификат!</w:t>
      </w:r>
    </w:p>
    <w:sectPr w:rsidR="0069245F" w:rsidRPr="0069245F" w:rsidSect="0011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9245F"/>
    <w:rsid w:val="00116B52"/>
    <w:rsid w:val="0069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2020-05-22T20:09:00Z</dcterms:created>
  <dcterms:modified xsi:type="dcterms:W3CDTF">2020-05-22T20:20:00Z</dcterms:modified>
</cp:coreProperties>
</file>