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80" w:rsidRDefault="00FD4380" w:rsidP="00FD43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5592C">
        <w:rPr>
          <w:b/>
          <w:sz w:val="28"/>
          <w:szCs w:val="28"/>
        </w:rPr>
        <w:t>ПОЯСНИТЕЛЬНАЯ ЗАПИСКА</w:t>
      </w:r>
    </w:p>
    <w:p w:rsidR="00011E9C" w:rsidRPr="00011E9C" w:rsidRDefault="00FD4380" w:rsidP="00415FA1">
      <w:pPr>
        <w:jc w:val="both"/>
        <w:rPr>
          <w:sz w:val="28"/>
          <w:szCs w:val="28"/>
        </w:rPr>
      </w:pPr>
      <w:r w:rsidRPr="00DD0FDA">
        <w:rPr>
          <w:sz w:val="28"/>
          <w:szCs w:val="28"/>
        </w:rPr>
        <w:tab/>
      </w:r>
      <w:r w:rsidR="00011E9C" w:rsidRPr="00011E9C">
        <w:rPr>
          <w:bCs/>
          <w:iCs/>
          <w:sz w:val="28"/>
          <w:szCs w:val="28"/>
        </w:rPr>
        <w:t xml:space="preserve">Рабочая программа по русскому языку  для </w:t>
      </w:r>
      <w:r w:rsidR="00011E9C">
        <w:rPr>
          <w:bCs/>
          <w:iCs/>
          <w:sz w:val="28"/>
          <w:szCs w:val="28"/>
        </w:rPr>
        <w:t>9</w:t>
      </w:r>
      <w:r w:rsidR="00011E9C" w:rsidRPr="00011E9C">
        <w:rPr>
          <w:bCs/>
          <w:iCs/>
          <w:sz w:val="28"/>
          <w:szCs w:val="28"/>
        </w:rPr>
        <w:t xml:space="preserve"> классов составлена на основе</w:t>
      </w:r>
      <w:r w:rsidR="00011E9C" w:rsidRPr="00011E9C">
        <w:rPr>
          <w:bCs/>
          <w:sz w:val="28"/>
          <w:szCs w:val="28"/>
        </w:rPr>
        <w:t xml:space="preserve">Федерального компонента государственного Стандарта среднего (полного) общего образования </w:t>
      </w:r>
      <w:r w:rsidR="00011E9C" w:rsidRPr="00011E9C">
        <w:rPr>
          <w:iCs/>
          <w:sz w:val="28"/>
          <w:szCs w:val="28"/>
        </w:rPr>
        <w:t>(</w:t>
      </w:r>
      <w:r w:rsidR="00011E9C" w:rsidRPr="00011E9C">
        <w:rPr>
          <w:bCs/>
          <w:sz w:val="28"/>
          <w:szCs w:val="28"/>
        </w:rPr>
        <w:t>приказ Минобразования РФ № 1089 от 05.03.2004</w:t>
      </w:r>
      <w:r w:rsidR="00011E9C" w:rsidRPr="00011E9C">
        <w:rPr>
          <w:iCs/>
          <w:sz w:val="28"/>
          <w:szCs w:val="28"/>
        </w:rPr>
        <w:t>)</w:t>
      </w:r>
      <w:r w:rsidR="00011E9C" w:rsidRPr="00011E9C">
        <w:rPr>
          <w:bCs/>
          <w:sz w:val="28"/>
          <w:szCs w:val="28"/>
        </w:rPr>
        <w:t xml:space="preserve">, примерной программы по русскому языку  среднего (полного) общего образования. Использована авторская программа </w:t>
      </w:r>
      <w:r w:rsidR="00415FA1">
        <w:rPr>
          <w:bCs/>
          <w:sz w:val="28"/>
          <w:szCs w:val="28"/>
        </w:rPr>
        <w:t xml:space="preserve">«Русский язык» </w:t>
      </w:r>
      <w:r w:rsidR="00011E9C" w:rsidRPr="00011E9C">
        <w:rPr>
          <w:bCs/>
          <w:sz w:val="28"/>
          <w:szCs w:val="28"/>
        </w:rPr>
        <w:t xml:space="preserve">среднего общего образования для </w:t>
      </w:r>
      <w:r w:rsidR="00011E9C" w:rsidRPr="00011E9C">
        <w:rPr>
          <w:b/>
          <w:bCs/>
          <w:sz w:val="28"/>
          <w:szCs w:val="28"/>
        </w:rPr>
        <w:t>базового</w:t>
      </w:r>
      <w:r w:rsidR="00011E9C" w:rsidRPr="00011E9C">
        <w:rPr>
          <w:bCs/>
          <w:sz w:val="28"/>
          <w:szCs w:val="28"/>
        </w:rPr>
        <w:t xml:space="preserve"> изучения русского языка в 5- 9 классах</w:t>
      </w:r>
      <w:r w:rsidR="00415FA1">
        <w:rPr>
          <w:bCs/>
          <w:sz w:val="28"/>
          <w:szCs w:val="28"/>
        </w:rPr>
        <w:t xml:space="preserve">, </w:t>
      </w:r>
      <w:r w:rsidR="00011E9C" w:rsidRPr="00011E9C">
        <w:rPr>
          <w:sz w:val="28"/>
          <w:szCs w:val="28"/>
        </w:rPr>
        <w:t xml:space="preserve">авторы </w:t>
      </w:r>
      <w:r w:rsidR="00415FA1">
        <w:rPr>
          <w:sz w:val="28"/>
          <w:szCs w:val="28"/>
        </w:rPr>
        <w:t xml:space="preserve"> </w:t>
      </w:r>
      <w:proofErr w:type="spellStart"/>
      <w:r w:rsidR="00011E9C" w:rsidRPr="00011E9C">
        <w:rPr>
          <w:sz w:val="28"/>
          <w:szCs w:val="28"/>
        </w:rPr>
        <w:t>М.Т.Баранов</w:t>
      </w:r>
      <w:proofErr w:type="spellEnd"/>
      <w:r w:rsidR="00011E9C" w:rsidRPr="00011E9C">
        <w:rPr>
          <w:sz w:val="28"/>
          <w:szCs w:val="28"/>
        </w:rPr>
        <w:t xml:space="preserve">, </w:t>
      </w:r>
      <w:proofErr w:type="spellStart"/>
      <w:r w:rsidR="00011E9C" w:rsidRPr="00011E9C">
        <w:rPr>
          <w:sz w:val="28"/>
          <w:szCs w:val="28"/>
        </w:rPr>
        <w:t>Т.А.Ладыженская</w:t>
      </w:r>
      <w:proofErr w:type="spellEnd"/>
      <w:r w:rsidR="00011E9C" w:rsidRPr="00011E9C">
        <w:rPr>
          <w:sz w:val="28"/>
          <w:szCs w:val="28"/>
        </w:rPr>
        <w:t xml:space="preserve">, </w:t>
      </w:r>
      <w:proofErr w:type="spellStart"/>
      <w:r w:rsidR="00011E9C" w:rsidRPr="00011E9C">
        <w:rPr>
          <w:sz w:val="28"/>
          <w:szCs w:val="28"/>
        </w:rPr>
        <w:t>Н.М.Шанский</w:t>
      </w:r>
      <w:proofErr w:type="spellEnd"/>
      <w:r w:rsidR="00011E9C" w:rsidRPr="00011E9C">
        <w:rPr>
          <w:sz w:val="28"/>
          <w:szCs w:val="28"/>
        </w:rPr>
        <w:t xml:space="preserve"> – М.: «Просвещение», 201</w:t>
      </w:r>
      <w:r w:rsidR="00DC1BC0">
        <w:rPr>
          <w:sz w:val="28"/>
          <w:szCs w:val="28"/>
        </w:rPr>
        <w:t>5</w:t>
      </w:r>
      <w:bookmarkStart w:id="0" w:name="_GoBack"/>
      <w:bookmarkEnd w:id="0"/>
      <w:r w:rsidR="00011E9C" w:rsidRPr="00011E9C">
        <w:rPr>
          <w:sz w:val="28"/>
          <w:szCs w:val="28"/>
        </w:rPr>
        <w:t>г.</w:t>
      </w:r>
    </w:p>
    <w:p w:rsidR="00FD4380" w:rsidRDefault="00011E9C" w:rsidP="00011E9C">
      <w:pPr>
        <w:ind w:firstLine="709"/>
        <w:jc w:val="both"/>
        <w:rPr>
          <w:sz w:val="28"/>
          <w:szCs w:val="28"/>
        </w:rPr>
      </w:pPr>
      <w:r w:rsidRPr="00011E9C">
        <w:rPr>
          <w:sz w:val="28"/>
          <w:szCs w:val="28"/>
        </w:rPr>
        <w:t xml:space="preserve">Программа ориентирована на учебник  «Русский язык </w:t>
      </w:r>
      <w:r>
        <w:rPr>
          <w:sz w:val="28"/>
          <w:szCs w:val="28"/>
        </w:rPr>
        <w:t>9</w:t>
      </w:r>
      <w:r w:rsidRPr="00011E9C">
        <w:rPr>
          <w:sz w:val="28"/>
          <w:szCs w:val="28"/>
        </w:rPr>
        <w:t xml:space="preserve"> класс» для общеобразовательных учреждений</w:t>
      </w:r>
      <w:r w:rsidRPr="00011E9C">
        <w:rPr>
          <w:sz w:val="28"/>
          <w:szCs w:val="28"/>
        </w:rPr>
        <w:tab/>
        <w:t xml:space="preserve">  авторы </w:t>
      </w:r>
      <w:proofErr w:type="spellStart"/>
      <w:r w:rsidRPr="00011E9C">
        <w:rPr>
          <w:sz w:val="28"/>
          <w:szCs w:val="28"/>
        </w:rPr>
        <w:t>С.Г.Бархударов</w:t>
      </w:r>
      <w:proofErr w:type="spellEnd"/>
      <w:r w:rsidRPr="00011E9C">
        <w:rPr>
          <w:sz w:val="28"/>
          <w:szCs w:val="28"/>
        </w:rPr>
        <w:t xml:space="preserve">, </w:t>
      </w:r>
      <w:proofErr w:type="spellStart"/>
      <w:r w:rsidRPr="00011E9C">
        <w:rPr>
          <w:sz w:val="28"/>
          <w:szCs w:val="28"/>
        </w:rPr>
        <w:t>С.Е.Крючков</w:t>
      </w:r>
      <w:proofErr w:type="spellEnd"/>
      <w:r w:rsidRPr="00011E9C">
        <w:rPr>
          <w:sz w:val="28"/>
          <w:szCs w:val="28"/>
        </w:rPr>
        <w:t xml:space="preserve">, </w:t>
      </w:r>
      <w:proofErr w:type="spellStart"/>
      <w:r w:rsidRPr="00011E9C">
        <w:rPr>
          <w:sz w:val="28"/>
          <w:szCs w:val="28"/>
        </w:rPr>
        <w:t>Л.Ю.Максимов</w:t>
      </w:r>
      <w:proofErr w:type="spellEnd"/>
      <w:r w:rsidRPr="00011E9C">
        <w:rPr>
          <w:sz w:val="28"/>
          <w:szCs w:val="28"/>
        </w:rPr>
        <w:t xml:space="preserve">, </w:t>
      </w:r>
      <w:proofErr w:type="spellStart"/>
      <w:r w:rsidRPr="00011E9C">
        <w:rPr>
          <w:sz w:val="28"/>
          <w:szCs w:val="28"/>
        </w:rPr>
        <w:t>Л.А.Чешко</w:t>
      </w:r>
      <w:proofErr w:type="spellEnd"/>
      <w:r w:rsidRPr="00011E9C">
        <w:rPr>
          <w:sz w:val="28"/>
          <w:szCs w:val="28"/>
        </w:rPr>
        <w:t xml:space="preserve">   М.: «Просвещение» 20</w:t>
      </w:r>
      <w:r>
        <w:rPr>
          <w:sz w:val="28"/>
          <w:szCs w:val="28"/>
        </w:rPr>
        <w:t>10</w:t>
      </w:r>
      <w:r w:rsidRPr="00011E9C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D4380" w:rsidRDefault="00FD4380" w:rsidP="00FD4380">
      <w:pPr>
        <w:shd w:val="clear" w:color="auto" w:fill="FFFFFF"/>
        <w:jc w:val="both"/>
        <w:rPr>
          <w:b/>
          <w:sz w:val="28"/>
          <w:szCs w:val="28"/>
        </w:rPr>
      </w:pPr>
      <w:r w:rsidRPr="00EF1CA5">
        <w:rPr>
          <w:sz w:val="28"/>
          <w:szCs w:val="28"/>
        </w:rPr>
        <w:t>     </w:t>
      </w:r>
      <w:proofErr w:type="gramStart"/>
      <w:r w:rsidRPr="00EF1CA5">
        <w:rPr>
          <w:sz w:val="28"/>
          <w:szCs w:val="28"/>
        </w:rPr>
        <w:t>В процессе обучения русскому языку происходит формирование общеучебных умений, навыков и обобщенных способов деятельности, в  основе которых также задействованы все виды речемыслительной  деятельности: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 сферах и ситуациях общения), интеллектуальные (сравнение и сопоставление, соотнесение, синтез, обобщение, абстрагирование, оценивание</w:t>
      </w:r>
      <w:proofErr w:type="gramEnd"/>
      <w:r w:rsidRPr="00EF1CA5">
        <w:rPr>
          <w:sz w:val="28"/>
          <w:szCs w:val="28"/>
        </w:rPr>
        <w:t xml:space="preserve">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</w:t>
      </w:r>
      <w:proofErr w:type="gramStart"/>
      <w:r w:rsidRPr="00EF1CA5">
        <w:rPr>
          <w:sz w:val="28"/>
          <w:szCs w:val="28"/>
        </w:rPr>
        <w:t>.Н</w:t>
      </w:r>
      <w:proofErr w:type="gramEnd"/>
      <w:r w:rsidRPr="00EF1CA5">
        <w:rPr>
          <w:sz w:val="28"/>
          <w:szCs w:val="28"/>
        </w:rPr>
        <w:t>а основе стандарта основного общего и среднего (полного) образования по русскому (родному) языку составлены примерные программы, которые конкретизируют, детализируют содержание предметных тем образовательного стандарта, дают примерное распределение учебных часов по крупным разделам курса с учетом межпредметных и внутрипредметных связей, возрастных особенностей учащихся</w:t>
      </w:r>
      <w:proofErr w:type="gramStart"/>
      <w:r w:rsidRPr="00EF1CA5">
        <w:rPr>
          <w:sz w:val="28"/>
          <w:szCs w:val="28"/>
        </w:rPr>
        <w:t>.В</w:t>
      </w:r>
      <w:proofErr w:type="gramEnd"/>
      <w:r w:rsidRPr="00EF1CA5">
        <w:rPr>
          <w:sz w:val="28"/>
          <w:szCs w:val="28"/>
        </w:rPr>
        <w:t xml:space="preserve"> основной и средней (полной) школе "Русский язык" относится к числу обязательных базовых общеобразовательных учебных предметов, т.е. является инвариантным предметом, обязательным для изучения в основной школе (с 5 по 9 класс) и в старших классах любого профиля. Рабочая программа  реализует следующие цели и задачи, предусмотренные федеральным компонентом государственного стандарта и программой основного общего образования по русскому языку:</w:t>
      </w:r>
    </w:p>
    <w:p w:rsidR="00FD4380" w:rsidRPr="00FA194F" w:rsidRDefault="00FD4380" w:rsidP="00FD4380">
      <w:pPr>
        <w:jc w:val="both"/>
        <w:rPr>
          <w:b/>
          <w:sz w:val="28"/>
          <w:szCs w:val="28"/>
        </w:rPr>
      </w:pPr>
      <w:r w:rsidRPr="00FA194F">
        <w:rPr>
          <w:b/>
          <w:sz w:val="28"/>
          <w:szCs w:val="28"/>
        </w:rPr>
        <w:t>ЦЕЛИ И ЗАДАЧИ</w:t>
      </w:r>
    </w:p>
    <w:p w:rsidR="00FD4380" w:rsidRDefault="00FD4380" w:rsidP="00FD4380">
      <w:pPr>
        <w:jc w:val="both"/>
        <w:rPr>
          <w:sz w:val="28"/>
          <w:szCs w:val="28"/>
        </w:rPr>
      </w:pPr>
      <w:r w:rsidRPr="00FA194F">
        <w:rPr>
          <w:sz w:val="28"/>
          <w:szCs w:val="28"/>
        </w:rPr>
        <w:t>Преподавание русского языка в 9-м классе направлено на достижение следующих целей:</w:t>
      </w:r>
    </w:p>
    <w:p w:rsidR="00FD4380" w:rsidRPr="00FA28D3" w:rsidRDefault="00FD4380" w:rsidP="00011E9C">
      <w:pPr>
        <w:numPr>
          <w:ilvl w:val="0"/>
          <w:numId w:val="2"/>
        </w:numPr>
        <w:ind w:left="306" w:hanging="590"/>
        <w:jc w:val="both"/>
        <w:rPr>
          <w:sz w:val="28"/>
          <w:szCs w:val="28"/>
        </w:rPr>
      </w:pPr>
      <w:r w:rsidRPr="00FA28D3">
        <w:rPr>
          <w:sz w:val="28"/>
          <w:szCs w:val="28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FD4380" w:rsidRPr="00FA28D3" w:rsidRDefault="00FD4380" w:rsidP="00011E9C">
      <w:pPr>
        <w:numPr>
          <w:ilvl w:val="0"/>
          <w:numId w:val="2"/>
        </w:numPr>
        <w:ind w:left="306" w:hanging="590"/>
        <w:jc w:val="both"/>
        <w:rPr>
          <w:sz w:val="28"/>
          <w:szCs w:val="28"/>
        </w:rPr>
      </w:pPr>
      <w:r w:rsidRPr="00FA28D3">
        <w:rPr>
          <w:sz w:val="28"/>
          <w:szCs w:val="28"/>
        </w:rPr>
        <w:t xml:space="preserve">освоение знаний о русском языке, его устройстве и функционировании в различных сферах и ситуациях общения; стилистических ресурсах, основных </w:t>
      </w:r>
      <w:r w:rsidRPr="00FA28D3">
        <w:rPr>
          <w:sz w:val="28"/>
          <w:szCs w:val="28"/>
        </w:rPr>
        <w:lastRenderedPageBreak/>
        <w:t>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FD4380" w:rsidRPr="00FA28D3" w:rsidRDefault="00FD4380" w:rsidP="00011E9C">
      <w:pPr>
        <w:numPr>
          <w:ilvl w:val="0"/>
          <w:numId w:val="2"/>
        </w:numPr>
        <w:ind w:left="306" w:hanging="590"/>
        <w:jc w:val="both"/>
        <w:rPr>
          <w:sz w:val="28"/>
          <w:szCs w:val="28"/>
        </w:rPr>
      </w:pPr>
      <w:r w:rsidRPr="00FA28D3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FD4380" w:rsidRPr="00FA28D3" w:rsidRDefault="00FD4380" w:rsidP="00011E9C">
      <w:pPr>
        <w:numPr>
          <w:ilvl w:val="0"/>
          <w:numId w:val="2"/>
        </w:numPr>
        <w:ind w:left="306" w:hanging="590"/>
        <w:jc w:val="both"/>
        <w:rPr>
          <w:sz w:val="28"/>
          <w:szCs w:val="28"/>
        </w:rPr>
      </w:pPr>
      <w:r w:rsidRPr="00FA28D3">
        <w:rPr>
          <w:sz w:val="28"/>
          <w:szCs w:val="28"/>
        </w:rPr>
        <w:t>формирование общеучебных умений – работа с книгой, со справочной литературой, совершенствование навыков чтения;</w:t>
      </w:r>
    </w:p>
    <w:p w:rsidR="00FD4380" w:rsidRPr="00FA28D3" w:rsidRDefault="00FD4380" w:rsidP="00011E9C">
      <w:pPr>
        <w:numPr>
          <w:ilvl w:val="0"/>
          <w:numId w:val="2"/>
        </w:numPr>
        <w:ind w:left="306" w:hanging="590"/>
        <w:jc w:val="both"/>
        <w:rPr>
          <w:sz w:val="28"/>
          <w:szCs w:val="28"/>
        </w:rPr>
      </w:pPr>
      <w:r w:rsidRPr="00FA28D3">
        <w:rPr>
          <w:sz w:val="28"/>
          <w:szCs w:val="28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этикета;</w:t>
      </w:r>
    </w:p>
    <w:p w:rsidR="00FD4380" w:rsidRPr="00FA28D3" w:rsidRDefault="00FD4380" w:rsidP="00011E9C">
      <w:pPr>
        <w:numPr>
          <w:ilvl w:val="0"/>
          <w:numId w:val="2"/>
        </w:numPr>
        <w:ind w:left="306" w:hanging="590"/>
        <w:jc w:val="both"/>
        <w:rPr>
          <w:sz w:val="28"/>
          <w:szCs w:val="28"/>
        </w:rPr>
      </w:pPr>
      <w:r w:rsidRPr="00FA28D3">
        <w:rPr>
          <w:sz w:val="28"/>
          <w:szCs w:val="28"/>
        </w:rPr>
        <w:t>применение полученных знаний и умений в собственной речевой практике.</w:t>
      </w:r>
    </w:p>
    <w:p w:rsidR="00FD4380" w:rsidRPr="00FA28D3" w:rsidRDefault="00FD4380" w:rsidP="00FD4380">
      <w:pPr>
        <w:jc w:val="both"/>
        <w:rPr>
          <w:sz w:val="28"/>
          <w:szCs w:val="28"/>
        </w:rPr>
      </w:pPr>
      <w:r w:rsidRPr="00FA28D3">
        <w:rPr>
          <w:sz w:val="28"/>
          <w:szCs w:val="28"/>
        </w:rPr>
        <w:t xml:space="preserve">    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FD4380" w:rsidRPr="00FA28D3" w:rsidRDefault="00FD4380" w:rsidP="00FD4380">
      <w:pPr>
        <w:jc w:val="both"/>
        <w:rPr>
          <w:sz w:val="28"/>
          <w:szCs w:val="28"/>
        </w:rPr>
      </w:pPr>
      <w:r w:rsidRPr="00FA28D3">
        <w:rPr>
          <w:sz w:val="28"/>
          <w:szCs w:val="28"/>
          <w:u w:val="single"/>
        </w:rPr>
        <w:t>Языковая компетенция</w:t>
      </w:r>
      <w:r w:rsidRPr="00FA28D3">
        <w:rPr>
          <w:sz w:val="28"/>
          <w:szCs w:val="28"/>
        </w:rPr>
        <w:t xml:space="preserve"> (т.е. осведомленность школьников в системе родного языка) реализуется в процессе решения следующих познавательных задач:</w:t>
      </w:r>
    </w:p>
    <w:p w:rsidR="00FD4380" w:rsidRPr="00FA28D3" w:rsidRDefault="00FD4380" w:rsidP="00FD4380">
      <w:pPr>
        <w:jc w:val="both"/>
        <w:rPr>
          <w:sz w:val="28"/>
          <w:szCs w:val="28"/>
        </w:rPr>
      </w:pPr>
      <w:r w:rsidRPr="00FA28D3">
        <w:rPr>
          <w:sz w:val="28"/>
          <w:szCs w:val="28"/>
        </w:rPr>
        <w:t>формирование у учащихся научно-лингвистического мировоззрения, вооружения их основами знаний о родном языке (его устройстве функционировании), развитие языкового и эстетического идеала (т.е. представления о прекрасном в языке и речи).</w:t>
      </w:r>
    </w:p>
    <w:p w:rsidR="00FD4380" w:rsidRPr="00FA28D3" w:rsidRDefault="00FD4380" w:rsidP="00FD4380">
      <w:pPr>
        <w:jc w:val="both"/>
        <w:rPr>
          <w:sz w:val="28"/>
          <w:szCs w:val="28"/>
        </w:rPr>
      </w:pPr>
      <w:proofErr w:type="gramStart"/>
      <w:r w:rsidRPr="00FA28D3">
        <w:rPr>
          <w:sz w:val="28"/>
          <w:szCs w:val="28"/>
          <w:u w:val="single"/>
        </w:rPr>
        <w:t>Коммуникативная компетенция</w:t>
      </w:r>
      <w:r w:rsidRPr="00FA28D3">
        <w:rPr>
          <w:sz w:val="28"/>
          <w:szCs w:val="28"/>
        </w:rPr>
        <w:t xml:space="preserve">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формирование прочных орфографических и пунктуационных умений и навыков (в пределах программных требований); овладение нормами русского и литературного языка и обогащение словарного запаса и грамматического строя речи учащихся;</w:t>
      </w:r>
      <w:proofErr w:type="gramEnd"/>
      <w:r w:rsidRPr="00FA28D3">
        <w:rPr>
          <w:sz w:val="28"/>
          <w:szCs w:val="28"/>
        </w:rPr>
        <w:t xml:space="preserve"> обучение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FD4380" w:rsidRPr="00FA28D3" w:rsidRDefault="00FD4380" w:rsidP="00FD4380">
      <w:pPr>
        <w:jc w:val="both"/>
        <w:rPr>
          <w:sz w:val="28"/>
          <w:szCs w:val="28"/>
        </w:rPr>
      </w:pPr>
      <w:r w:rsidRPr="00FA28D3">
        <w:rPr>
          <w:sz w:val="28"/>
          <w:szCs w:val="28"/>
          <w:u w:val="single"/>
        </w:rPr>
        <w:t>Лингвистическая компетенция</w:t>
      </w:r>
      <w:r w:rsidRPr="00FA28D3">
        <w:rPr>
          <w:sz w:val="28"/>
          <w:szCs w:val="28"/>
        </w:rPr>
        <w:t xml:space="preserve">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FD4380" w:rsidRPr="000A6F25" w:rsidRDefault="00FD4380" w:rsidP="00FD4380">
      <w:pPr>
        <w:jc w:val="both"/>
        <w:rPr>
          <w:b/>
          <w:sz w:val="28"/>
          <w:szCs w:val="28"/>
        </w:rPr>
      </w:pPr>
      <w:r w:rsidRPr="000A6F25">
        <w:rPr>
          <w:b/>
          <w:sz w:val="28"/>
          <w:szCs w:val="28"/>
        </w:rPr>
        <w:t xml:space="preserve">  2. Общая характеристика предмета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</w:t>
      </w:r>
      <w:r w:rsidRPr="000A6F25">
        <w:rPr>
          <w:sz w:val="28"/>
          <w:szCs w:val="28"/>
        </w:rPr>
        <w:lastRenderedPageBreak/>
        <w:t>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Содержание обучения русскому языку отобрано и структурировано на основе компетентностного подхода. В соответствии с этим в </w:t>
      </w:r>
      <w:r w:rsidR="00011E9C">
        <w:rPr>
          <w:sz w:val="28"/>
          <w:szCs w:val="28"/>
        </w:rPr>
        <w:t>9</w:t>
      </w:r>
      <w:r w:rsidRPr="000A6F25">
        <w:rPr>
          <w:sz w:val="28"/>
          <w:szCs w:val="28"/>
        </w:rPr>
        <w:t> 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proofErr w:type="gramStart"/>
      <w:r w:rsidRPr="000A6F25">
        <w:rPr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0A6F25">
        <w:rPr>
          <w:sz w:val="28"/>
          <w:szCs w:val="28"/>
        </w:rPr>
        <w:t xml:space="preserve"> умение пользоваться различными лингвистическими словарями.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Курс русского языка для </w:t>
      </w:r>
      <w:r w:rsidR="00011E9C">
        <w:rPr>
          <w:sz w:val="28"/>
          <w:szCs w:val="28"/>
        </w:rPr>
        <w:t>9</w:t>
      </w:r>
      <w:r w:rsidRPr="000A6F25">
        <w:rPr>
          <w:sz w:val="28"/>
          <w:szCs w:val="28"/>
        </w:rPr>
        <w:t xml:space="preserve"> 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</w:t>
      </w:r>
      <w:r w:rsidRPr="000A6F25">
        <w:rPr>
          <w:sz w:val="28"/>
          <w:szCs w:val="28"/>
        </w:rPr>
        <w:lastRenderedPageBreak/>
        <w:t>источниках, а также способность передавать ее в соответствии с условиями общения.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FD4380" w:rsidRPr="000A6F25" w:rsidRDefault="00FD4380" w:rsidP="00FD4380">
      <w:pPr>
        <w:jc w:val="both"/>
        <w:rPr>
          <w:b/>
          <w:sz w:val="28"/>
          <w:szCs w:val="28"/>
        </w:rPr>
      </w:pPr>
      <w:r w:rsidRPr="000A6F25">
        <w:rPr>
          <w:b/>
          <w:sz w:val="28"/>
          <w:szCs w:val="28"/>
        </w:rPr>
        <w:t>3. Место учебного предмета</w:t>
      </w:r>
    </w:p>
    <w:p w:rsidR="00FD4380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следующее количество часов для обязательного изучения учебного предмета "Русский язык": в </w:t>
      </w:r>
      <w:r>
        <w:rPr>
          <w:sz w:val="28"/>
          <w:szCs w:val="28"/>
        </w:rPr>
        <w:t>9</w:t>
      </w:r>
      <w:r w:rsidRPr="000A6F25">
        <w:rPr>
          <w:sz w:val="28"/>
          <w:szCs w:val="28"/>
        </w:rPr>
        <w:t xml:space="preserve"> классе выделяется 102 часов (из расчета 3 учебных часа в неделю).</w:t>
      </w:r>
    </w:p>
    <w:p w:rsidR="00CC042D" w:rsidRPr="00CC042D" w:rsidRDefault="00CC042D" w:rsidP="00CC042D">
      <w:pPr>
        <w:ind w:firstLine="709"/>
        <w:jc w:val="both"/>
        <w:rPr>
          <w:b/>
          <w:bCs/>
          <w:sz w:val="28"/>
          <w:szCs w:val="28"/>
        </w:rPr>
      </w:pPr>
      <w:r w:rsidRPr="00CC042D">
        <w:rPr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b/>
          <w:bCs/>
          <w:color w:val="000000"/>
          <w:sz w:val="28"/>
          <w:szCs w:val="28"/>
          <w:lang w:eastAsia="ar-SA"/>
        </w:rPr>
        <w:t>Личностные результаты</w:t>
      </w:r>
      <w:r w:rsidRPr="00CC042D">
        <w:rPr>
          <w:color w:val="000000"/>
          <w:sz w:val="28"/>
          <w:szCs w:val="28"/>
          <w:lang w:eastAsia="ar-SA"/>
        </w:rPr>
        <w:t>: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rFonts w:eastAsia="Calibri"/>
          <w:color w:val="000000"/>
          <w:sz w:val="28"/>
          <w:szCs w:val="28"/>
          <w:lang w:eastAsia="ar-SA"/>
        </w:rPr>
        <w:t xml:space="preserve">1)  </w:t>
      </w:r>
      <w:r w:rsidRPr="00CC042D">
        <w:rPr>
          <w:color w:val="000000"/>
          <w:sz w:val="28"/>
          <w:szCs w:val="28"/>
          <w:lang w:eastAsia="ar-SA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rFonts w:eastAsia="Calibri"/>
          <w:color w:val="000000"/>
          <w:sz w:val="28"/>
          <w:szCs w:val="28"/>
          <w:lang w:eastAsia="ar-SA"/>
        </w:rPr>
        <w:t xml:space="preserve">2)  </w:t>
      </w:r>
      <w:r w:rsidRPr="00CC042D">
        <w:rPr>
          <w:color w:val="000000"/>
          <w:sz w:val="28"/>
          <w:szCs w:val="28"/>
          <w:lang w:eastAsia="ar-SA"/>
        </w:rPr>
        <w:t>осознание эстетической ценности русского языка; уважительное  отношение  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CC042D">
        <w:rPr>
          <w:rFonts w:eastAsia="Calibri"/>
          <w:color w:val="000000"/>
          <w:sz w:val="28"/>
          <w:szCs w:val="28"/>
          <w:lang w:eastAsia="ar-SA"/>
        </w:rPr>
        <w:t xml:space="preserve">3)   </w:t>
      </w:r>
      <w:r w:rsidRPr="00CC042D">
        <w:rPr>
          <w:color w:val="000000"/>
          <w:sz w:val="28"/>
          <w:szCs w:val="28"/>
          <w:lang w:eastAsia="ar-SA"/>
        </w:rPr>
        <w:t>достаточный объем словарного запаса и усвоенных грамматических средств языка для свободного выражения мыслей и чу</w:t>
      </w:r>
      <w:proofErr w:type="gramStart"/>
      <w:r w:rsidRPr="00CC042D">
        <w:rPr>
          <w:color w:val="000000"/>
          <w:sz w:val="28"/>
          <w:szCs w:val="28"/>
          <w:lang w:eastAsia="ar-SA"/>
        </w:rPr>
        <w:t>вств в пр</w:t>
      </w:r>
      <w:proofErr w:type="gramEnd"/>
      <w:r w:rsidRPr="00CC042D">
        <w:rPr>
          <w:color w:val="000000"/>
          <w:sz w:val="28"/>
          <w:szCs w:val="28"/>
          <w:lang w:eastAsia="ar-SA"/>
        </w:rPr>
        <w:t>оцессе речевого общения;  способность к самооценке на основе наблюдения за собственной речью.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CC042D">
        <w:rPr>
          <w:b/>
          <w:bCs/>
          <w:color w:val="000000"/>
          <w:sz w:val="28"/>
          <w:szCs w:val="28"/>
          <w:lang w:eastAsia="ar-SA"/>
        </w:rPr>
        <w:t>Метапредметные</w:t>
      </w:r>
      <w:proofErr w:type="spellEnd"/>
      <w:r w:rsidRPr="00CC042D">
        <w:rPr>
          <w:b/>
          <w:bCs/>
          <w:color w:val="000000"/>
          <w:sz w:val="28"/>
          <w:szCs w:val="28"/>
          <w:lang w:eastAsia="ar-SA"/>
        </w:rPr>
        <w:t xml:space="preserve"> результаты</w:t>
      </w:r>
      <w:r w:rsidRPr="00CC042D">
        <w:rPr>
          <w:color w:val="000000"/>
          <w:sz w:val="28"/>
          <w:szCs w:val="28"/>
          <w:lang w:eastAsia="ar-SA"/>
        </w:rPr>
        <w:t>: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rFonts w:eastAsia="Calibri"/>
          <w:color w:val="000000"/>
          <w:sz w:val="28"/>
          <w:szCs w:val="28"/>
          <w:lang w:eastAsia="ar-SA"/>
        </w:rPr>
        <w:t xml:space="preserve">1)  </w:t>
      </w:r>
      <w:r w:rsidRPr="00CC042D">
        <w:rPr>
          <w:color w:val="000000"/>
          <w:sz w:val="28"/>
          <w:szCs w:val="28"/>
          <w:lang w:eastAsia="ar-SA"/>
        </w:rPr>
        <w:t>владение всеми видами речевой деятельности: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адекватное понимание информации устного и письменного сообщения;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владение разными видами чтения;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 xml:space="preserve">•  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 сохранению и передаче информации,  полученной в результате чтения или </w:t>
      </w:r>
      <w:proofErr w:type="spellStart"/>
      <w:r w:rsidRPr="00CC042D">
        <w:rPr>
          <w:color w:val="000000"/>
          <w:sz w:val="28"/>
          <w:szCs w:val="28"/>
          <w:lang w:eastAsia="ar-SA"/>
        </w:rPr>
        <w:t>аудирования</w:t>
      </w:r>
      <w:proofErr w:type="spellEnd"/>
      <w:r w:rsidRPr="00CC042D">
        <w:rPr>
          <w:color w:val="000000"/>
          <w:sz w:val="28"/>
          <w:szCs w:val="28"/>
          <w:lang w:eastAsia="ar-SA"/>
        </w:rPr>
        <w:t>, в том числе и с помощью технических средств и информационных технологий;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lastRenderedPageBreak/>
        <w:t>•   способность свободно, правильно излагать свои мысли в устной и письменной форме;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умение выступать перед аудиторией сверстников с небольшими сообщениями, докладом;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rFonts w:eastAsia="Calibri"/>
          <w:color w:val="000000"/>
          <w:sz w:val="28"/>
          <w:szCs w:val="28"/>
          <w:lang w:eastAsia="ar-SA"/>
        </w:rPr>
        <w:t xml:space="preserve">2)  </w:t>
      </w:r>
      <w:r w:rsidRPr="00CC042D">
        <w:rPr>
          <w:color w:val="000000"/>
          <w:sz w:val="28"/>
          <w:szCs w:val="28"/>
          <w:lang w:eastAsia="ar-SA"/>
        </w:rPr>
        <w:t xml:space="preserve">применение приобретенных знаний, умений и навыков в повседневной жизни; способность использовать родной язык 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CC042D">
        <w:rPr>
          <w:color w:val="000000"/>
          <w:sz w:val="28"/>
          <w:szCs w:val="28"/>
          <w:lang w:eastAsia="ar-SA"/>
        </w:rPr>
        <w:t>межпредметном</w:t>
      </w:r>
      <w:proofErr w:type="spellEnd"/>
      <w:r w:rsidRPr="00CC042D">
        <w:rPr>
          <w:color w:val="000000"/>
          <w:sz w:val="28"/>
          <w:szCs w:val="28"/>
          <w:lang w:eastAsia="ar-SA"/>
        </w:rPr>
        <w:t xml:space="preserve"> уровне (на уроках иностранного языка, литературы и др.);</w:t>
      </w:r>
    </w:p>
    <w:p w:rsidR="00CC042D" w:rsidRPr="00CC042D" w:rsidRDefault="00CC042D" w:rsidP="00CC042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C042D">
        <w:rPr>
          <w:rFonts w:eastAsia="Calibri"/>
          <w:color w:val="000000"/>
          <w:sz w:val="28"/>
          <w:szCs w:val="28"/>
          <w:lang w:eastAsia="ar-SA"/>
        </w:rPr>
        <w:t xml:space="preserve">3) </w:t>
      </w:r>
      <w:r w:rsidRPr="00CC042D">
        <w:rPr>
          <w:color w:val="000000"/>
          <w:sz w:val="28"/>
          <w:szCs w:val="28"/>
          <w:lang w:eastAsia="ar-SA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C042D" w:rsidRPr="00CC042D" w:rsidRDefault="00CC042D" w:rsidP="00CC042D">
      <w:pPr>
        <w:suppressAutoHyphens/>
        <w:ind w:firstLine="708"/>
        <w:jc w:val="both"/>
        <w:rPr>
          <w:b/>
          <w:color w:val="000000"/>
          <w:sz w:val="28"/>
          <w:szCs w:val="28"/>
          <w:lang w:eastAsia="ar-SA"/>
        </w:rPr>
      </w:pPr>
      <w:r w:rsidRPr="00CC042D">
        <w:rPr>
          <w:b/>
          <w:color w:val="000000"/>
          <w:sz w:val="28"/>
          <w:szCs w:val="28"/>
          <w:lang w:eastAsia="ar-SA"/>
        </w:rPr>
        <w:t>Предметные результаты: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b/>
          <w:bCs/>
          <w:i/>
          <w:iCs/>
          <w:color w:val="000000"/>
          <w:sz w:val="28"/>
          <w:szCs w:val="28"/>
          <w:lang w:eastAsia="ar-SA"/>
        </w:rPr>
        <w:t>Учащиеся должны знать: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основные сведения о языке, изученные в 5—9 классах;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изученные языковедческие понятия, разделы языкознания;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основные единицы языка, их признаки;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смысл понятий: речь устная и письменная, монолог и диалог, сфера и ситуация речевого общения;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признаки текста; способы и средства связи предложений и смысловых частей текста;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признаки и жанровые особенности изученных стилей речи;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функционально-смысловые типы речи, их признаки;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основные нормы русского литературного языка (орфоэпические, лексические, грамматические, орфографические, пунктуационные), изученные в 5—9 классах; нормы речевого этикета.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b/>
          <w:bCs/>
          <w:i/>
          <w:iCs/>
          <w:color w:val="000000"/>
          <w:sz w:val="28"/>
          <w:szCs w:val="28"/>
          <w:lang w:eastAsia="ar-SA"/>
        </w:rPr>
        <w:t>Учащиеся должны уметь: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различать изученные стили речи;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опознавать языковые единицы, проводить различные виды их анализа;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CC042D">
        <w:rPr>
          <w:i/>
          <w:iCs/>
          <w:color w:val="000000"/>
          <w:sz w:val="28"/>
          <w:szCs w:val="28"/>
          <w:lang w:eastAsia="ar-SA"/>
        </w:rPr>
        <w:t>аудирование</w:t>
      </w:r>
      <w:proofErr w:type="spellEnd"/>
      <w:r w:rsidRPr="00CC042D">
        <w:rPr>
          <w:i/>
          <w:iCs/>
          <w:color w:val="000000"/>
          <w:sz w:val="28"/>
          <w:szCs w:val="28"/>
          <w:lang w:eastAsia="ar-SA"/>
        </w:rPr>
        <w:t xml:space="preserve"> и чтение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адекватно воспринимать информацию устного и письменного сообщения;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владеть разными видами чтения (изучающее, ознакомительное, просмотровое);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извлекать информацию из различных источников; пользоваться лингвистическими словарями, справочной литературой;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i/>
          <w:iCs/>
          <w:color w:val="000000"/>
          <w:sz w:val="28"/>
          <w:szCs w:val="28"/>
          <w:lang w:eastAsia="ar-SA"/>
        </w:rPr>
        <w:t>говорение и письмо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воспроизводить текст с заданной степенью свернутости;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создавать тексты изученных стилей и жанров;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 xml:space="preserve">•   свободно и правильно излагать свои мысли в устной и письменной форме, соблюдать нормы построения текста; адекватно выражать свое отношение к фактам </w:t>
      </w:r>
      <w:r w:rsidRPr="00CC042D">
        <w:rPr>
          <w:color w:val="000000"/>
          <w:sz w:val="28"/>
          <w:szCs w:val="28"/>
          <w:lang w:eastAsia="ar-SA"/>
        </w:rPr>
        <w:lastRenderedPageBreak/>
        <w:t xml:space="preserve">и явлениям окружающей действительности, к </w:t>
      </w:r>
      <w:proofErr w:type="gramStart"/>
      <w:r w:rsidRPr="00CC042D">
        <w:rPr>
          <w:color w:val="000000"/>
          <w:sz w:val="28"/>
          <w:szCs w:val="28"/>
          <w:lang w:eastAsia="ar-SA"/>
        </w:rPr>
        <w:t>прочитанному</w:t>
      </w:r>
      <w:proofErr w:type="gramEnd"/>
      <w:r w:rsidRPr="00CC042D">
        <w:rPr>
          <w:color w:val="000000"/>
          <w:sz w:val="28"/>
          <w:szCs w:val="28"/>
          <w:lang w:eastAsia="ar-SA"/>
        </w:rPr>
        <w:t>, услышанному, увиденному;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соблюдать в практике речевого общения основные нормы русского литературного языка;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соблюдать в практике письма основные правила орфографии и пунктуации;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соблюдать нормы русского речевого этикета;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b/>
          <w:bCs/>
          <w:i/>
          <w:iCs/>
          <w:color w:val="000000"/>
          <w:sz w:val="28"/>
          <w:szCs w:val="28"/>
          <w:lang w:eastAsia="ar-SA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CC042D">
        <w:rPr>
          <w:b/>
          <w:bCs/>
          <w:i/>
          <w:iCs/>
          <w:color w:val="000000"/>
          <w:sz w:val="28"/>
          <w:szCs w:val="28"/>
          <w:lang w:eastAsia="ar-SA"/>
        </w:rPr>
        <w:t>для</w:t>
      </w:r>
      <w:proofErr w:type="gramEnd"/>
      <w:r w:rsidRPr="00CC042D">
        <w:rPr>
          <w:b/>
          <w:bCs/>
          <w:i/>
          <w:iCs/>
          <w:color w:val="000000"/>
          <w:sz w:val="28"/>
          <w:szCs w:val="28"/>
          <w:lang w:eastAsia="ar-SA"/>
        </w:rPr>
        <w:t>: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развития речевой культуры, бережного и сознательного отношения к родному языку;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удовлетворения коммуникативных потребностей в учебных, бытовых, социально-культурных ситуациях общения;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увеличения словарного запаса; расширения круга используемых грамматических средств; развития способности к самооценке;</w:t>
      </w:r>
    </w:p>
    <w:p w:rsidR="00CC042D" w:rsidRPr="00CC042D" w:rsidRDefault="00CC042D" w:rsidP="00CC042D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CC042D">
        <w:rPr>
          <w:color w:val="000000"/>
          <w:sz w:val="28"/>
          <w:szCs w:val="28"/>
          <w:lang w:eastAsia="ar-SA"/>
        </w:rPr>
        <w:t>•  получения знаний по другим учебным предметам.</w:t>
      </w:r>
    </w:p>
    <w:p w:rsidR="00FD4380" w:rsidRPr="000A6F25" w:rsidRDefault="00CC042D" w:rsidP="00FD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F1E8E">
        <w:rPr>
          <w:b/>
          <w:sz w:val="28"/>
          <w:szCs w:val="28"/>
        </w:rPr>
        <w:t>5</w:t>
      </w:r>
      <w:r w:rsidR="00FD4380" w:rsidRPr="000A6F25">
        <w:rPr>
          <w:b/>
          <w:sz w:val="28"/>
          <w:szCs w:val="28"/>
        </w:rPr>
        <w:t>.Содержание учебного предмета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МЕЖДУНАРОДНОЕ ЗНАЧЕНИЕ РУССКОГО ЯЗЫКА 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proofErr w:type="gramStart"/>
      <w:r w:rsidRPr="000A6F25">
        <w:rPr>
          <w:sz w:val="28"/>
          <w:szCs w:val="28"/>
        </w:rPr>
        <w:t>Основные формы существования национального русского языка: русский литературный язык, территориальные диалекты (народные говоры, социальные диалекты (жаргоны) и просторечия.</w:t>
      </w:r>
      <w:proofErr w:type="gramEnd"/>
      <w:r w:rsidRPr="000A6F25">
        <w:rPr>
          <w:sz w:val="28"/>
          <w:szCs w:val="28"/>
        </w:rPr>
        <w:t xml:space="preserve"> Национальный язык – единство его различных форм (разновидностей).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от языка художественной литературы.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Нормированность – отличительная особенность современного литературного языка. Языковая норма и ее признаки. Виды норм русского литературного языка.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ПОВТОРЕНИЕ </w:t>
      </w:r>
      <w:proofErr w:type="gramStart"/>
      <w:r w:rsidRPr="000A6F25">
        <w:rPr>
          <w:sz w:val="28"/>
          <w:szCs w:val="28"/>
        </w:rPr>
        <w:t>ИЗУЧЕННОГО</w:t>
      </w:r>
      <w:proofErr w:type="gramEnd"/>
      <w:r w:rsidRPr="000A6F25">
        <w:rPr>
          <w:sz w:val="28"/>
          <w:szCs w:val="28"/>
        </w:rPr>
        <w:t xml:space="preserve"> В 5-8 КЛАССАХ 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Фонетика. Графика. Орфография. Лексика и фразеология. Морфемика. Словообразование. Устная и письменная речь. Монолог и диалог. Морфология. Самостоятельнее и служебные части речи. Стили речи. Предложения с обращениями, вводными словами и вставными конструкциями. Простое предложение и его грамматическая основа. Предложения с однородными и обособленными членами. 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СЛОЖНОЕ ПРЕДЛОЖЕНИЕ. КУЛЬТУРА РЕЧИ.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СЛОЖНЫЕ ПРЕДЛОЖЕНИЯ  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СОЮЗНЫЕ ПРЕДЛОЖЕКНИЯ 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lastRenderedPageBreak/>
        <w:t xml:space="preserve">Сложное предложение. Понятие о сложном предложении. Сложное предложение как единица синтаксиса.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Союзные и бессоюзные предложения. </w:t>
      </w:r>
      <w:proofErr w:type="gramStart"/>
      <w:r w:rsidRPr="000A6F25">
        <w:rPr>
          <w:sz w:val="28"/>
          <w:szCs w:val="28"/>
        </w:rPr>
        <w:t>Смысловые отношения между простыми предложениями в составе сложного.</w:t>
      </w:r>
      <w:proofErr w:type="gramEnd"/>
      <w:r w:rsidRPr="000A6F25">
        <w:rPr>
          <w:sz w:val="28"/>
          <w:szCs w:val="28"/>
        </w:rPr>
        <w:t xml:space="preserve"> Знаки препинания в союзных и бессоюзных предложениях. Функция знаков препинания. Авторское употребление знаков препинания.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СЛОЖНОСОЧИНЕННЫЕ ПРЕДЛОЖЕНИЯ 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Сложносочиненное предложение. Понятие о сложносочиненном предложении. Смысловые отношения в сложносочиненных предложениях и способы их выражения</w:t>
      </w:r>
      <w:proofErr w:type="gramStart"/>
      <w:r w:rsidRPr="000A6F25">
        <w:rPr>
          <w:sz w:val="28"/>
          <w:szCs w:val="28"/>
        </w:rPr>
        <w:t xml:space="preserve">.. </w:t>
      </w:r>
      <w:proofErr w:type="gramEnd"/>
      <w:r w:rsidRPr="000A6F25">
        <w:rPr>
          <w:sz w:val="28"/>
          <w:szCs w:val="28"/>
        </w:rPr>
        <w:t>Сложносочиненное предложение, его грамматические признаки, строение. Умение интонационно правильно произносить сложносочиненные предложения.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Средства связи частей сложносочиненного предложения, основные группы сложносочиненных предложений по значению и союзам.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Знаки препинания в сложносочиненных предложениях с общим второстепенным членом.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Рецензия на литературное произведение, спектакль, кинофильм.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СЛОЖНОПОДЧИНЕННЫЕ ПРЕДЛОЖЕНИЯ 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Сложноподчиненное предложение. Понятие о сложноподчиненном предложении, его грамматические признаки. Главная и придаточная части. Средства связи частей сложноподчиненного предложения: интонация, подчинительные союзы, союзные слова. Стилистические особенности союзов, связывающих придаточные предложения с главным.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Место придаточного предложения по отношению к главному. Знаки препинания в сложноподчиненном предложении.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Роль указательных слов в сложноподчиненном предложении. Пунктуационные и синтаксические нормы.</w:t>
      </w:r>
    </w:p>
    <w:p w:rsidR="00FD4380" w:rsidRPr="000A6F25" w:rsidRDefault="00FD4380" w:rsidP="00011E9C">
      <w:pPr>
        <w:rPr>
          <w:sz w:val="28"/>
          <w:szCs w:val="28"/>
        </w:rPr>
      </w:pPr>
      <w:r w:rsidRPr="000A6F25">
        <w:rPr>
          <w:sz w:val="28"/>
          <w:szCs w:val="28"/>
        </w:rPr>
        <w:t xml:space="preserve">Основные группы сложноподчиненных предложений по значению и строению. Сложноподчиненные предложения с </w:t>
      </w:r>
      <w:proofErr w:type="gramStart"/>
      <w:r w:rsidRPr="000A6F25">
        <w:rPr>
          <w:sz w:val="28"/>
          <w:szCs w:val="28"/>
        </w:rPr>
        <w:t>придаточными</w:t>
      </w:r>
      <w:proofErr w:type="gramEnd"/>
      <w:r w:rsidRPr="000A6F25">
        <w:rPr>
          <w:sz w:val="28"/>
          <w:szCs w:val="28"/>
        </w:rPr>
        <w:t xml:space="preserve"> определительными. Сложноподчиненные предложения с </w:t>
      </w:r>
      <w:proofErr w:type="gramStart"/>
      <w:r w:rsidRPr="000A6F25">
        <w:rPr>
          <w:sz w:val="28"/>
          <w:szCs w:val="28"/>
        </w:rPr>
        <w:t>придаточными</w:t>
      </w:r>
      <w:proofErr w:type="gramEnd"/>
      <w:r w:rsidRPr="000A6F25">
        <w:rPr>
          <w:sz w:val="28"/>
          <w:szCs w:val="28"/>
        </w:rPr>
        <w:t xml:space="preserve"> изъяснительными. Сложноподчиненные предложения с </w:t>
      </w:r>
      <w:proofErr w:type="gramStart"/>
      <w:r w:rsidRPr="000A6F25">
        <w:rPr>
          <w:sz w:val="28"/>
          <w:szCs w:val="28"/>
        </w:rPr>
        <w:t>придаточными</w:t>
      </w:r>
      <w:proofErr w:type="gramEnd"/>
      <w:r w:rsidRPr="000A6F25">
        <w:rPr>
          <w:sz w:val="28"/>
          <w:szCs w:val="28"/>
        </w:rPr>
        <w:t xml:space="preserve"> обстоятельственными. Сложноподчиненные предложения с придаточными образа действия, меры, степени.. Сложноподчиненные предложения с придаточными места. Сложноподчиненные предложения с придаточными времени. Сложноподчиненные предложения с придаточными условия, причины, цели . Сложноподчиненные предложения с придаточными сравнения. Сложноподчиненные предложения с придаточными уступки, следствия.. Сложноподчиненные предложения с придаточными присоединительными. Различные способы выражения сравнения.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Сложноподчиненные предложения с несколькими придаточными. Знаки препинания в них. Значения, способы и последовательность присоединения нескольких придаточных к главному. Последовательное и параллельное подчинение. </w:t>
      </w:r>
      <w:r w:rsidRPr="000A6F25">
        <w:rPr>
          <w:sz w:val="28"/>
          <w:szCs w:val="28"/>
        </w:rPr>
        <w:lastRenderedPageBreak/>
        <w:t>Синтаксический и пунктуационный разбор сложноподчиненного предложения. Деловые документы.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                   БЕССОЮЗНЫЕ СЛОЖНЫЕ ПРЕДЛОЖЕНИЯ 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Бессоюзные сложные предложения. Понятие о бессоюзном сложном предложении. Интонация в бессоюзном сложном предложении. Смысловые отношения между частями в бессоюзном сложном предложении. Знаки препинания в бессоюзном сложном предложении. Бессоюзные предложения со значением перечисления. Запятая и точка с запятой в бессоюзном сложном предложении. Двоеточие в сложном бессоюзном сложном предложении.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Реферат статьи (фрагменты статьи) на лингвистическую тему.</w:t>
      </w:r>
    </w:p>
    <w:p w:rsidR="00FD4380" w:rsidRPr="000A6F25" w:rsidRDefault="00FD4380" w:rsidP="00011E9C">
      <w:pPr>
        <w:rPr>
          <w:sz w:val="28"/>
          <w:szCs w:val="28"/>
        </w:rPr>
      </w:pPr>
      <w:r w:rsidRPr="000A6F25">
        <w:rPr>
          <w:sz w:val="28"/>
          <w:szCs w:val="28"/>
        </w:rPr>
        <w:t xml:space="preserve">            СЛОЖНЫЕ ПРЕДЛОЖЕНИЯ С РАЗЛИЧНЫМИ                                         ВИДАМИ СВЯЗИ 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Сложные предложения с различными видами связи. Структурные особенности сложного предложения с разными видами связи. Употребление союзной (сочинительной и подчинительной) и бессоюзной связи в сложных предложениях.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Знаки препинания  в предложениях с различными видами связи. Синтаксический и пунктуационный разбор сложного предложения с различными видами связи. Авторские знаки препинания.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                                     ОБЩИЕ СВЕДЕНИЯ О ЯЗЫКЕ 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ab/>
        <w:t>Общие сведения о языке. Словарь как вид справочной литературы. Основные виды словарей, словари лингвистические и нелингвистические. Язык художественной литературы: цели, функции.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                 СИСТЕМАТИЗАЦИЯ И ОБОБЩЕНИЕ ИЗУЧЕННОГО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 xml:space="preserve">                                                    В 5-9 КЛАССАХ 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ab/>
        <w:t>Фонетика. Орфоэпия. Графика. Орфография. Звуки русского языка, их классификация. Смыслоразличительная роль звука. Орфоэпические нормы письма.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Лексика. Морфемика. Словообразование. Морфемы, передающие информацию о слове. Употребление слов в речи в зависимости от лексического значения. Основные способы объяснения лексического значения. Определение основных способов словообразования. Правописание морфем с опорой на морфемно-словообразовательный анализ.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Морфология и орфография. Употребление частей речи: существительное, прилагательное, местоимение, числительное . Глагол. Причастие, деепричастие. Наречие. Категория состояния. Предлог. Союз. Частица.</w:t>
      </w:r>
    </w:p>
    <w:p w:rsidR="00FD4380" w:rsidRPr="000A6F25" w:rsidRDefault="00FD4380" w:rsidP="00FD4380">
      <w:pPr>
        <w:jc w:val="both"/>
        <w:rPr>
          <w:sz w:val="28"/>
          <w:szCs w:val="28"/>
        </w:rPr>
      </w:pPr>
      <w:r w:rsidRPr="000A6F25">
        <w:rPr>
          <w:sz w:val="28"/>
          <w:szCs w:val="28"/>
        </w:rPr>
        <w:t>Синтаксис и пунктуация. Словосочетание. Виды словосочетаний. Простое и сложное предложение. Употребление знаков препинания.</w:t>
      </w:r>
    </w:p>
    <w:p w:rsidR="00FD4380" w:rsidRDefault="00CC042D" w:rsidP="00FD43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DA3511">
        <w:rPr>
          <w:b/>
          <w:sz w:val="28"/>
          <w:szCs w:val="28"/>
        </w:rPr>
        <w:t xml:space="preserve"> </w:t>
      </w:r>
      <w:r w:rsidR="004F1E8E">
        <w:rPr>
          <w:b/>
          <w:sz w:val="28"/>
          <w:szCs w:val="28"/>
        </w:rPr>
        <w:t>6</w:t>
      </w:r>
      <w:r w:rsidR="00FD4380" w:rsidRPr="000A6F25">
        <w:rPr>
          <w:b/>
          <w:sz w:val="28"/>
          <w:szCs w:val="28"/>
        </w:rPr>
        <w:t>. Тематическое планирование</w:t>
      </w:r>
    </w:p>
    <w:p w:rsidR="00FD4380" w:rsidRPr="006A6A88" w:rsidRDefault="00FD4380" w:rsidP="00FD4380">
      <w:pPr>
        <w:jc w:val="both"/>
        <w:rPr>
          <w:sz w:val="28"/>
          <w:szCs w:val="28"/>
        </w:rPr>
      </w:pPr>
      <w:r w:rsidRPr="00C30F4F">
        <w:rPr>
          <w:sz w:val="28"/>
          <w:szCs w:val="28"/>
        </w:rPr>
        <w:t xml:space="preserve"> Таблица тематического распределения количества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674"/>
        <w:gridCol w:w="2675"/>
      </w:tblGrid>
      <w:tr w:rsidR="00FD4380" w:rsidRPr="006A6A88" w:rsidTr="00611631">
        <w:trPr>
          <w:trHeight w:val="270"/>
        </w:trPr>
        <w:tc>
          <w:tcPr>
            <w:tcW w:w="828" w:type="dxa"/>
            <w:vMerge w:val="restart"/>
          </w:tcPr>
          <w:p w:rsidR="00FD4380" w:rsidRPr="00E74B3F" w:rsidRDefault="00FD4380" w:rsidP="00611631">
            <w:pPr>
              <w:jc w:val="both"/>
            </w:pPr>
            <w:r w:rsidRPr="00E74B3F">
              <w:t xml:space="preserve">№ </w:t>
            </w:r>
          </w:p>
          <w:p w:rsidR="00FD4380" w:rsidRPr="00E74B3F" w:rsidRDefault="00FD4380" w:rsidP="00611631">
            <w:pPr>
              <w:jc w:val="both"/>
            </w:pPr>
            <w:r w:rsidRPr="00E74B3F">
              <w:t>п/п</w:t>
            </w:r>
          </w:p>
        </w:tc>
        <w:tc>
          <w:tcPr>
            <w:tcW w:w="3960" w:type="dxa"/>
            <w:vMerge w:val="restart"/>
          </w:tcPr>
          <w:p w:rsidR="00FD4380" w:rsidRPr="00E74B3F" w:rsidRDefault="00FD4380" w:rsidP="00611631">
            <w:pPr>
              <w:jc w:val="both"/>
            </w:pPr>
          </w:p>
          <w:p w:rsidR="00FD4380" w:rsidRPr="00E74B3F" w:rsidRDefault="00FD4380" w:rsidP="00611631">
            <w:pPr>
              <w:jc w:val="both"/>
            </w:pPr>
            <w:r w:rsidRPr="00E74B3F">
              <w:t>Разделы, темы</w:t>
            </w:r>
          </w:p>
        </w:tc>
        <w:tc>
          <w:tcPr>
            <w:tcW w:w="5349" w:type="dxa"/>
            <w:gridSpan w:val="2"/>
          </w:tcPr>
          <w:p w:rsidR="00FD4380" w:rsidRPr="00E74B3F" w:rsidRDefault="00FD4380" w:rsidP="00611631">
            <w:pPr>
              <w:jc w:val="both"/>
            </w:pPr>
            <w:r w:rsidRPr="00E74B3F">
              <w:t>Количество часов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  <w:vMerge/>
          </w:tcPr>
          <w:p w:rsidR="00FD4380" w:rsidRPr="00E74B3F" w:rsidRDefault="00FD4380" w:rsidP="00611631">
            <w:pPr>
              <w:jc w:val="both"/>
            </w:pPr>
          </w:p>
        </w:tc>
        <w:tc>
          <w:tcPr>
            <w:tcW w:w="3960" w:type="dxa"/>
            <w:vMerge/>
          </w:tcPr>
          <w:p w:rsidR="00FD4380" w:rsidRPr="00E74B3F" w:rsidRDefault="00FD4380" w:rsidP="00611631">
            <w:pPr>
              <w:jc w:val="both"/>
            </w:pP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t>Авторская  программа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 w:rsidRPr="00E74B3F">
              <w:t>Рабочая  программа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</w:tcPr>
          <w:p w:rsidR="00FD4380" w:rsidRPr="00E74B3F" w:rsidRDefault="00FD4380" w:rsidP="00611631">
            <w:pPr>
              <w:jc w:val="both"/>
            </w:pPr>
            <w:r w:rsidRPr="00E74B3F">
              <w:t>1</w:t>
            </w:r>
          </w:p>
        </w:tc>
        <w:tc>
          <w:tcPr>
            <w:tcW w:w="3960" w:type="dxa"/>
          </w:tcPr>
          <w:p w:rsidR="00FD4380" w:rsidRPr="00E74B3F" w:rsidRDefault="00FD4380" w:rsidP="00611631">
            <w:pPr>
              <w:jc w:val="both"/>
            </w:pPr>
            <w:r w:rsidRPr="00E74B3F">
              <w:t>Международное значение русского языка</w:t>
            </w: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t>1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 w:rsidRPr="00E74B3F">
              <w:t>3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</w:tcPr>
          <w:p w:rsidR="00FD4380" w:rsidRPr="00E74B3F" w:rsidRDefault="00FD4380" w:rsidP="00611631">
            <w:pPr>
              <w:jc w:val="both"/>
            </w:pPr>
            <w:r w:rsidRPr="00E74B3F">
              <w:t>2</w:t>
            </w:r>
          </w:p>
        </w:tc>
        <w:tc>
          <w:tcPr>
            <w:tcW w:w="3960" w:type="dxa"/>
          </w:tcPr>
          <w:p w:rsidR="00FD4380" w:rsidRPr="00E74B3F" w:rsidRDefault="00FD4380" w:rsidP="00611631">
            <w:pPr>
              <w:jc w:val="both"/>
            </w:pPr>
            <w:r w:rsidRPr="00E74B3F">
              <w:t xml:space="preserve">Повторение изученного в 5-8 </w:t>
            </w:r>
            <w:r w:rsidRPr="00E74B3F">
              <w:lastRenderedPageBreak/>
              <w:t>классах.</w:t>
            </w: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lastRenderedPageBreak/>
              <w:t>7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 w:rsidRPr="00E74B3F">
              <w:t>11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</w:tcPr>
          <w:p w:rsidR="00FD4380" w:rsidRPr="00E74B3F" w:rsidRDefault="00FD4380" w:rsidP="00611631">
            <w:pPr>
              <w:jc w:val="both"/>
            </w:pPr>
            <w:r w:rsidRPr="00E74B3F">
              <w:lastRenderedPageBreak/>
              <w:t>3</w:t>
            </w:r>
          </w:p>
        </w:tc>
        <w:tc>
          <w:tcPr>
            <w:tcW w:w="3960" w:type="dxa"/>
          </w:tcPr>
          <w:p w:rsidR="00FD4380" w:rsidRPr="00E74B3F" w:rsidRDefault="00FD4380" w:rsidP="00611631">
            <w:pPr>
              <w:jc w:val="both"/>
            </w:pPr>
            <w:r w:rsidRPr="00E74B3F">
              <w:t>Сложное предложение. Культура речи.</w:t>
            </w: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t>51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 w:rsidRPr="00E74B3F">
              <w:t>68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</w:tcPr>
          <w:p w:rsidR="00FD4380" w:rsidRPr="00E74B3F" w:rsidRDefault="00FD4380" w:rsidP="00611631">
            <w:pPr>
              <w:jc w:val="both"/>
            </w:pPr>
            <w:r w:rsidRPr="00E74B3F">
              <w:t>3.1</w:t>
            </w:r>
          </w:p>
        </w:tc>
        <w:tc>
          <w:tcPr>
            <w:tcW w:w="3960" w:type="dxa"/>
          </w:tcPr>
          <w:p w:rsidR="00FD4380" w:rsidRPr="00E74B3F" w:rsidRDefault="00FD4380" w:rsidP="00611631">
            <w:pPr>
              <w:jc w:val="both"/>
            </w:pPr>
            <w:r w:rsidRPr="00E74B3F">
              <w:t>Сложные предложения.</w:t>
            </w: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t>1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 w:rsidRPr="00E74B3F">
              <w:t>1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</w:tcPr>
          <w:p w:rsidR="00FD4380" w:rsidRPr="00E74B3F" w:rsidRDefault="00FD4380" w:rsidP="00611631">
            <w:pPr>
              <w:jc w:val="both"/>
            </w:pPr>
            <w:r w:rsidRPr="00E74B3F">
              <w:t>3.2</w:t>
            </w:r>
          </w:p>
        </w:tc>
        <w:tc>
          <w:tcPr>
            <w:tcW w:w="3960" w:type="dxa"/>
          </w:tcPr>
          <w:p w:rsidR="00FD4380" w:rsidRPr="00E74B3F" w:rsidRDefault="00FD4380" w:rsidP="00611631">
            <w:pPr>
              <w:jc w:val="both"/>
            </w:pPr>
            <w:r w:rsidRPr="00E74B3F">
              <w:t>Союзные сложные предложения.</w:t>
            </w: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t>6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>
              <w:t>4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</w:tcPr>
          <w:p w:rsidR="00FD4380" w:rsidRPr="00E74B3F" w:rsidRDefault="00FD4380" w:rsidP="00611631">
            <w:pPr>
              <w:jc w:val="both"/>
            </w:pPr>
            <w:r w:rsidRPr="00E74B3F">
              <w:t>3.3</w:t>
            </w:r>
          </w:p>
        </w:tc>
        <w:tc>
          <w:tcPr>
            <w:tcW w:w="3960" w:type="dxa"/>
          </w:tcPr>
          <w:p w:rsidR="00FD4380" w:rsidRPr="00E74B3F" w:rsidRDefault="00FD4380" w:rsidP="00611631">
            <w:pPr>
              <w:jc w:val="both"/>
            </w:pPr>
            <w:r w:rsidRPr="00E74B3F">
              <w:t>Сложносочиненные предложения.</w:t>
            </w: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t>5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>
              <w:t>8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</w:tcPr>
          <w:p w:rsidR="00FD4380" w:rsidRPr="00E74B3F" w:rsidRDefault="00FD4380" w:rsidP="00611631">
            <w:pPr>
              <w:jc w:val="both"/>
            </w:pPr>
            <w:r w:rsidRPr="00E74B3F">
              <w:t>3.4</w:t>
            </w:r>
          </w:p>
        </w:tc>
        <w:tc>
          <w:tcPr>
            <w:tcW w:w="3960" w:type="dxa"/>
          </w:tcPr>
          <w:p w:rsidR="00FD4380" w:rsidRPr="00E74B3F" w:rsidRDefault="00FD4380" w:rsidP="00611631">
            <w:pPr>
              <w:jc w:val="both"/>
            </w:pPr>
            <w:r w:rsidRPr="00E74B3F">
              <w:t>Сложноподчиненные предложения.</w:t>
            </w: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t>24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 w:rsidRPr="00E74B3F">
              <w:t>3</w:t>
            </w:r>
            <w:r>
              <w:t>1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</w:tcPr>
          <w:p w:rsidR="00FD4380" w:rsidRPr="00E74B3F" w:rsidRDefault="00FD4380" w:rsidP="00611631">
            <w:pPr>
              <w:jc w:val="both"/>
            </w:pPr>
            <w:r w:rsidRPr="00E74B3F">
              <w:t>3.5</w:t>
            </w:r>
          </w:p>
        </w:tc>
        <w:tc>
          <w:tcPr>
            <w:tcW w:w="3960" w:type="dxa"/>
          </w:tcPr>
          <w:p w:rsidR="00FD4380" w:rsidRPr="00E74B3F" w:rsidRDefault="00FD4380" w:rsidP="00611631">
            <w:pPr>
              <w:jc w:val="both"/>
            </w:pPr>
            <w:r w:rsidRPr="00E74B3F">
              <w:t>Бессоюзное сложное предложение.</w:t>
            </w: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t>8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 w:rsidRPr="00E74B3F">
              <w:t>1</w:t>
            </w:r>
            <w:r>
              <w:t>2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</w:tcPr>
          <w:p w:rsidR="00FD4380" w:rsidRPr="00E74B3F" w:rsidRDefault="00FD4380" w:rsidP="00611631">
            <w:pPr>
              <w:jc w:val="both"/>
            </w:pPr>
            <w:r w:rsidRPr="00E74B3F">
              <w:t>3.6</w:t>
            </w:r>
          </w:p>
        </w:tc>
        <w:tc>
          <w:tcPr>
            <w:tcW w:w="3960" w:type="dxa"/>
          </w:tcPr>
          <w:p w:rsidR="00FD4380" w:rsidRPr="00E74B3F" w:rsidRDefault="00FD4380" w:rsidP="00611631">
            <w:pPr>
              <w:jc w:val="both"/>
            </w:pPr>
            <w:r w:rsidRPr="00E74B3F">
              <w:t>Сложные предложения с различными видами связи.</w:t>
            </w: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t>7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 w:rsidRPr="00E74B3F">
              <w:t>1</w:t>
            </w:r>
            <w:r>
              <w:t>2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</w:tcPr>
          <w:p w:rsidR="00FD4380" w:rsidRPr="00E74B3F" w:rsidRDefault="00FD4380" w:rsidP="00611631">
            <w:pPr>
              <w:jc w:val="both"/>
            </w:pPr>
            <w:r w:rsidRPr="00E74B3F">
              <w:t>4</w:t>
            </w:r>
          </w:p>
        </w:tc>
        <w:tc>
          <w:tcPr>
            <w:tcW w:w="3960" w:type="dxa"/>
          </w:tcPr>
          <w:p w:rsidR="00FD4380" w:rsidRPr="00E74B3F" w:rsidRDefault="00FD4380" w:rsidP="00611631">
            <w:pPr>
              <w:jc w:val="both"/>
            </w:pPr>
            <w:r w:rsidRPr="00E74B3F">
              <w:t>Общие сведения о языке.</w:t>
            </w: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t>3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 w:rsidRPr="00E74B3F">
              <w:t>4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</w:tcPr>
          <w:p w:rsidR="00FD4380" w:rsidRPr="00E74B3F" w:rsidRDefault="00FD4380" w:rsidP="00611631">
            <w:pPr>
              <w:jc w:val="both"/>
            </w:pPr>
            <w:r w:rsidRPr="00E74B3F">
              <w:t>5</w:t>
            </w:r>
          </w:p>
        </w:tc>
        <w:tc>
          <w:tcPr>
            <w:tcW w:w="3960" w:type="dxa"/>
          </w:tcPr>
          <w:p w:rsidR="00FD4380" w:rsidRPr="00E74B3F" w:rsidRDefault="00FD4380" w:rsidP="00611631">
            <w:pPr>
              <w:jc w:val="both"/>
            </w:pPr>
            <w:r w:rsidRPr="00E74B3F">
              <w:t>Систематизация и обобщение изученного в 5-9 классах.</w:t>
            </w: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t>6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 w:rsidRPr="00E74B3F">
              <w:t>16</w:t>
            </w:r>
          </w:p>
        </w:tc>
      </w:tr>
      <w:tr w:rsidR="00FD4380" w:rsidRPr="006A6A88" w:rsidTr="00611631">
        <w:trPr>
          <w:trHeight w:val="285"/>
        </w:trPr>
        <w:tc>
          <w:tcPr>
            <w:tcW w:w="828" w:type="dxa"/>
          </w:tcPr>
          <w:p w:rsidR="00FD4380" w:rsidRPr="00E74B3F" w:rsidRDefault="00FD4380" w:rsidP="00611631">
            <w:pPr>
              <w:jc w:val="both"/>
            </w:pPr>
            <w:r w:rsidRPr="00E74B3F">
              <w:t>6</w:t>
            </w:r>
          </w:p>
        </w:tc>
        <w:tc>
          <w:tcPr>
            <w:tcW w:w="3960" w:type="dxa"/>
          </w:tcPr>
          <w:p w:rsidR="00FD4380" w:rsidRPr="00E74B3F" w:rsidRDefault="00FD4380" w:rsidP="00611631">
            <w:pPr>
              <w:jc w:val="both"/>
            </w:pPr>
            <w:r w:rsidRPr="00E74B3F">
              <w:t>Итого</w:t>
            </w:r>
          </w:p>
        </w:tc>
        <w:tc>
          <w:tcPr>
            <w:tcW w:w="2674" w:type="dxa"/>
          </w:tcPr>
          <w:p w:rsidR="00FD4380" w:rsidRPr="00E74B3F" w:rsidRDefault="00FD4380" w:rsidP="00611631">
            <w:pPr>
              <w:jc w:val="both"/>
            </w:pPr>
            <w:r w:rsidRPr="00E74B3F">
              <w:t>68</w:t>
            </w:r>
          </w:p>
        </w:tc>
        <w:tc>
          <w:tcPr>
            <w:tcW w:w="2675" w:type="dxa"/>
          </w:tcPr>
          <w:p w:rsidR="00FD4380" w:rsidRPr="00E74B3F" w:rsidRDefault="00FD4380" w:rsidP="00611631">
            <w:pPr>
              <w:jc w:val="both"/>
            </w:pPr>
            <w:r w:rsidRPr="00E74B3F">
              <w:t>102</w:t>
            </w:r>
          </w:p>
        </w:tc>
      </w:tr>
    </w:tbl>
    <w:p w:rsidR="00FD4380" w:rsidRPr="003225FC" w:rsidRDefault="00FD4380" w:rsidP="00FD4380">
      <w:pPr>
        <w:jc w:val="both"/>
      </w:pPr>
      <w:r w:rsidRPr="003225FC">
        <w:t>Перечень практических работ:</w:t>
      </w:r>
    </w:p>
    <w:p w:rsidR="00FD4380" w:rsidRPr="003225FC" w:rsidRDefault="00FD4380" w:rsidP="00FD4380">
      <w:pPr>
        <w:jc w:val="both"/>
      </w:pPr>
      <w:r w:rsidRPr="003225FC">
        <w:t xml:space="preserve">диктанты - 6 </w:t>
      </w:r>
    </w:p>
    <w:p w:rsidR="003225FC" w:rsidRPr="003225FC" w:rsidRDefault="00FD4380" w:rsidP="00FD4380">
      <w:pPr>
        <w:jc w:val="both"/>
      </w:pPr>
      <w:r w:rsidRPr="003225FC">
        <w:t>сочинения – 5 (2 контр.)</w:t>
      </w:r>
    </w:p>
    <w:p w:rsidR="003225FC" w:rsidRDefault="00FD4380" w:rsidP="00FD4380">
      <w:pPr>
        <w:jc w:val="both"/>
      </w:pPr>
      <w:r w:rsidRPr="003225FC">
        <w:t>изложения – 5 ( 2 контр.)</w:t>
      </w:r>
    </w:p>
    <w:p w:rsidR="00FD4380" w:rsidRDefault="00FD4380" w:rsidP="003225FC">
      <w:pPr>
        <w:jc w:val="both"/>
        <w:rPr>
          <w:b/>
        </w:rPr>
      </w:pPr>
      <w:r w:rsidRPr="003225FC">
        <w:t>тест - 6</w:t>
      </w:r>
    </w:p>
    <w:p w:rsidR="00FD4380" w:rsidRDefault="00FD4380" w:rsidP="003225FC">
      <w:pPr>
        <w:jc w:val="both"/>
        <w:rPr>
          <w:sz w:val="28"/>
          <w:szCs w:val="28"/>
        </w:rPr>
      </w:pPr>
      <w:r w:rsidRPr="00DB50CB">
        <w:rPr>
          <w:b/>
          <w:sz w:val="28"/>
          <w:szCs w:val="28"/>
        </w:rPr>
        <w:t xml:space="preserve">Требования к уровню подготовки учащихся </w:t>
      </w:r>
      <w:r>
        <w:rPr>
          <w:b/>
          <w:sz w:val="28"/>
          <w:szCs w:val="28"/>
        </w:rPr>
        <w:t xml:space="preserve">9 </w:t>
      </w:r>
      <w:r w:rsidRPr="00DB50CB">
        <w:rPr>
          <w:b/>
          <w:sz w:val="28"/>
          <w:szCs w:val="28"/>
        </w:rPr>
        <w:t>класса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Учащиеся должны</w:t>
      </w:r>
    </w:p>
    <w:p w:rsidR="00FD4380" w:rsidRPr="00DB50CB" w:rsidRDefault="00FD4380" w:rsidP="003225FC">
      <w:pPr>
        <w:jc w:val="both"/>
        <w:rPr>
          <w:b/>
          <w:sz w:val="28"/>
          <w:szCs w:val="28"/>
        </w:rPr>
      </w:pPr>
      <w:r w:rsidRPr="00DB50CB">
        <w:rPr>
          <w:b/>
          <w:sz w:val="28"/>
          <w:szCs w:val="28"/>
        </w:rPr>
        <w:t>знать: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изученные разделы науки о языке;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основные единицы языка, их признаки; 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b/>
          <w:bCs/>
          <w:sz w:val="28"/>
          <w:szCs w:val="28"/>
        </w:rPr>
        <w:t>уметь: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Опознавать языковые единицы, проводить различные виды их анализа;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Адекватно понимать информацию устного сообщения; 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Читать тексты разных стилей, используя разные виды чтения (изучающее, ознакомительное, просмотровое);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Воспроизводить текст с заданной степенью свернутости (пересказ, изложение, конспект, план);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lastRenderedPageBreak/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Соблюдать этические нормы речевого общения (нормы речевого этикета);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Соблюдать в практике письма основные правила орфографии и пунктуации;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FD4380" w:rsidRPr="00DB50CB" w:rsidRDefault="00FD4380" w:rsidP="003225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FD4380" w:rsidRDefault="00CC042D" w:rsidP="003225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F1E8E">
        <w:rPr>
          <w:b/>
          <w:sz w:val="28"/>
          <w:szCs w:val="28"/>
        </w:rPr>
        <w:t>7</w:t>
      </w:r>
      <w:r w:rsidR="00FD4380" w:rsidRPr="00DB50CB">
        <w:rPr>
          <w:b/>
          <w:sz w:val="28"/>
          <w:szCs w:val="28"/>
        </w:rPr>
        <w:t>.Учебно-методическое и материально-техническое обеспечение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1. С.Г. Бархударов,  С.Е.Крючков, Л.Ю.Максимов, Л.А.Чешко Русский язык 9 класс учебник для общеобразовательных учреждений М. «Просвещение», 20</w:t>
      </w:r>
      <w:r w:rsidR="00CD3BCA">
        <w:rPr>
          <w:sz w:val="28"/>
          <w:szCs w:val="28"/>
        </w:rPr>
        <w:t>10</w:t>
      </w:r>
      <w:r w:rsidRPr="00DB50CB">
        <w:rPr>
          <w:sz w:val="28"/>
          <w:szCs w:val="28"/>
        </w:rPr>
        <w:t>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2. Вартаньян Э.Л. «Путешествие в слова» М. 1987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3. Власенков А.И. «Русский язык. Грамматика. Текст. Стили речи» М. 2000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4. Паскевич Н.Л. «Уроки мастерства»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5. Малюшкин А.Б. «Комплексный анализ текста» М. 2008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6. Якунина А.М. «Комплексный анализ текста» М. 2005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7. Пахнова Т.М. «Комплексная работа с текстом» М. 2006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8. Шанский Н.М. «В мире слов» М. 1985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9. Русский язык в школе 1998-2003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10. Капинос В.И. «Развитие речи: теория и практика обучения» М. 1991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12. Граник Г.Г., Бондаренко С.М., Концевая Л.А. «Секреты орфографии». М.1991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13. Иванова В.Ф. «Трудные вопросы орфографии. М. 1982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14. Львова С.И. «Там, где кончается слово». М. 1990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15. Алгазина Н. «Формирование орфографических навыков» М. 1987г.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16. Шмаков С.А. «Игры-шутки, игры-минутки» М. 1996г.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17. Кайдалова А.И., Калинина И.К. «Современная русская орфография» М. 1987г.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18. Шанский Н.М. «Стилистика русского языка» Л. 1989г.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19. Комсов В. «История русского языка в картинках» М. 1994г.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20. Баранов М.Т. «Школьный орфографический словарь русского языка»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21. Потиха З.А. «Школьный словарь строения слов русского языка»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22. Баранов М.Т. «Школьный словарь образования слов русского языка»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23. Жуков В.П. «Школьный фразеологический словарь русского языка»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24. Программно-методические материалы под редакцией Богдановой Г.А.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lastRenderedPageBreak/>
        <w:t>25. Брагина А.Л. «Синонимы в литературном языке» М. 1986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                           Образовательные электронные ресурсы: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http://ege.edu.ru Портал информационной поддержки ЕГЭ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http://www.9151394.ru/ - Информационные и коммуникационные технологии в обучении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 http://repetitor.1c.ru/ - Серия учебных компьютерных программ '1С: Репетитор' по русскому 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языку, Контрольно-диагностические системы серии 'Репетитор. Тесты' по пунктуации, 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орфографии и др.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http://som.fio.ru/ - сетевое объединение методистов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http://www.ug.ru/ -«Учительская газета»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http://www.school.edu.ru/ -Российский образовательный портал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http://schools.techno.ru/ - образовательный сервер «Школы в Интернет»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http://www.1september.ru/ru/ - газета «Первое сентября»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http://all.edu.ru/ - Все образование Интернета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http://www.mediaterra.ru/ruslang/ - теория и практика русской орфографии и пунктуации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 Международная ассоциация преподавателей русского языка и литературы 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http://www.mapryal.org/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Навигатор. Грамота.руhttp://www.navigator.gramota.ru/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Новый словарь русского язык http://www.rubricon.ru/nsr_1.asp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 Опорный орфографический компакт по русскому языку (пособие по орфографии) 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http://yamal.org/ook/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Русский филологический портал http://www.philology.ru/default.htm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 Русский язык и культура речи 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http://www.sibupk.nsk.su/Public/Chairs/c_foreign/Russian/kr_rus.htm#4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Самый полный словарь сокращений русского языка http://www.sokr.ru/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 Санкт-Петербургские Ведомости (Русский язык на рубеже тысячелетий) 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http://www.vedomosty.spb.ru/2001/arts/spbved-2473-art-17.html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Словарь русских фамилий http://www.rusfam.ru/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Уроки русского языка в школе Бабы-Яги http://sertolovo.narod.ru/1.htm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Тесты по русскому языку (на ОС "Шопен") http://altnet.ru/%7Emcsmall/cat_ru.htm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Основные правила грамматики русского языка http://www.ipmce.su/~lib/osn_prav.html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Урок. Русский язык для школьников и преподавателей http://urok.hut.ru/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Толковый словарь В.И. Даля http://www.slova.ru/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Русские словари. Служба русского языка http://www.slovari.ru/lang/ru/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 Словарь-справочник русского языкаhttp://slovar.boom.ru/</w:t>
      </w:r>
    </w:p>
    <w:p w:rsidR="00FD4380" w:rsidRPr="00DB50CB" w:rsidRDefault="00FD4380" w:rsidP="003225FC">
      <w:pPr>
        <w:jc w:val="both"/>
        <w:rPr>
          <w:b/>
          <w:sz w:val="28"/>
          <w:szCs w:val="28"/>
        </w:rPr>
      </w:pPr>
      <w:r w:rsidRPr="00DB50CB">
        <w:rPr>
          <w:b/>
          <w:bCs/>
          <w:iCs/>
          <w:sz w:val="28"/>
          <w:szCs w:val="28"/>
        </w:rPr>
        <w:t>Материально-техническое обеспечение:</w:t>
      </w:r>
    </w:p>
    <w:p w:rsidR="00FD4380" w:rsidRPr="00DB50CB" w:rsidRDefault="00FD4380" w:rsidP="003225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Мультимедийный компьютер (технические требования: графическая операционная система, привод для чтения-записи компакт-дисков, аудио- и </w:t>
      </w:r>
      <w:r w:rsidRPr="00DB50CB">
        <w:rPr>
          <w:sz w:val="28"/>
          <w:szCs w:val="28"/>
        </w:rPr>
        <w:lastRenderedPageBreak/>
        <w:t>видеовходы/выходы; оснащение акустическими колонками, наушниками; пакет прикладных программ (текстовых, графических и презентационных).</w:t>
      </w:r>
    </w:p>
    <w:p w:rsidR="00FD4380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     2.Мультимедиапроектор с экраном</w:t>
      </w:r>
      <w:r w:rsidR="00CD3BCA">
        <w:rPr>
          <w:sz w:val="28"/>
          <w:szCs w:val="28"/>
        </w:rPr>
        <w:t>.</w:t>
      </w:r>
    </w:p>
    <w:p w:rsidR="00CD3BCA" w:rsidRPr="00DB50CB" w:rsidRDefault="00CD3BCA" w:rsidP="00322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Интерактивное оборудование.</w:t>
      </w:r>
    </w:p>
    <w:p w:rsidR="00FD4380" w:rsidRPr="00DB50CB" w:rsidRDefault="00CC042D" w:rsidP="003225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4F1E8E">
        <w:rPr>
          <w:b/>
          <w:sz w:val="28"/>
          <w:szCs w:val="28"/>
        </w:rPr>
        <w:t>8</w:t>
      </w:r>
      <w:r w:rsidR="00FD4380" w:rsidRPr="00DB50CB">
        <w:rPr>
          <w:b/>
          <w:sz w:val="28"/>
          <w:szCs w:val="28"/>
        </w:rPr>
        <w:t>. Планируемые результаты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1 Уч-ся должны знать изученные основные сведения о языке, определения основных изученных языковых явлений, речеведческих понятий, пунктуационных правил, обосновывать свои ответы, приводя нужные примеры.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 2 Уч-ся должны  владеть следующими умениями и навыками: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   - 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  - определять стиль и тип текста;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 xml:space="preserve">  - соблюдать все основные нормы литературного языка.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По пунктуации. Обосновывать выбор знаков препинания и расставлять их в соответствии с изученными пунктуационными правилами; находить и исправлять пунктуационные ошибки; производить пунктуационный разбор.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По орфографии. Находить в словах изученные орфограммы, уметь обосновывать свой выбор, правильно писать слова с изученными орфограммами, находить и исправлять ошибки, производить орфографический разбор.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  <w:r w:rsidRPr="00DB50CB">
        <w:rPr>
          <w:sz w:val="28"/>
          <w:szCs w:val="28"/>
        </w:rPr>
        <w:t>По связной речи. Определять тип и стиль текста, создавать тексты разных стилей и типов речи. Уметь анализировать текст любого стиля. Свободно и грамотно говорить и писать на заданные темы. Писать рецензии.</w:t>
      </w:r>
    </w:p>
    <w:p w:rsidR="00FD4380" w:rsidRPr="00DB50CB" w:rsidRDefault="00FD4380" w:rsidP="003225FC">
      <w:pPr>
        <w:jc w:val="both"/>
        <w:rPr>
          <w:sz w:val="28"/>
          <w:szCs w:val="28"/>
        </w:rPr>
      </w:pPr>
    </w:p>
    <w:p w:rsidR="00FD4380" w:rsidRPr="00DB50CB" w:rsidRDefault="00FD4380" w:rsidP="003225FC">
      <w:pPr>
        <w:jc w:val="both"/>
        <w:rPr>
          <w:sz w:val="28"/>
          <w:szCs w:val="28"/>
        </w:rPr>
      </w:pPr>
    </w:p>
    <w:p w:rsidR="00FD4380" w:rsidRDefault="00FD4380" w:rsidP="003225FC">
      <w:pPr>
        <w:jc w:val="both"/>
        <w:rPr>
          <w:sz w:val="28"/>
          <w:szCs w:val="28"/>
        </w:rPr>
      </w:pPr>
    </w:p>
    <w:p w:rsidR="00CD3BCA" w:rsidRDefault="00CD3BCA" w:rsidP="003225FC">
      <w:pPr>
        <w:jc w:val="both"/>
        <w:rPr>
          <w:sz w:val="28"/>
          <w:szCs w:val="28"/>
        </w:rPr>
      </w:pPr>
    </w:p>
    <w:p w:rsidR="00CD3BCA" w:rsidRDefault="00CD3BCA" w:rsidP="003225FC">
      <w:pPr>
        <w:jc w:val="both"/>
        <w:rPr>
          <w:sz w:val="28"/>
          <w:szCs w:val="28"/>
        </w:rPr>
      </w:pPr>
    </w:p>
    <w:p w:rsidR="00CD3BCA" w:rsidRDefault="00CD3BCA" w:rsidP="003225FC">
      <w:pPr>
        <w:jc w:val="both"/>
        <w:rPr>
          <w:sz w:val="28"/>
          <w:szCs w:val="28"/>
        </w:rPr>
      </w:pPr>
    </w:p>
    <w:p w:rsidR="00CD3BCA" w:rsidRDefault="00CD3BCA" w:rsidP="003225FC">
      <w:pPr>
        <w:jc w:val="both"/>
        <w:rPr>
          <w:sz w:val="28"/>
          <w:szCs w:val="28"/>
        </w:rPr>
      </w:pPr>
    </w:p>
    <w:p w:rsidR="00CD3BCA" w:rsidRDefault="00CD3BCA" w:rsidP="003225FC">
      <w:pPr>
        <w:jc w:val="both"/>
        <w:rPr>
          <w:sz w:val="28"/>
          <w:szCs w:val="28"/>
        </w:rPr>
      </w:pPr>
    </w:p>
    <w:p w:rsidR="00CD3BCA" w:rsidRDefault="00CD3BCA" w:rsidP="003225FC">
      <w:pPr>
        <w:jc w:val="both"/>
        <w:rPr>
          <w:sz w:val="28"/>
          <w:szCs w:val="28"/>
        </w:rPr>
      </w:pPr>
    </w:p>
    <w:p w:rsidR="00CD3BCA" w:rsidRDefault="00CD3BCA" w:rsidP="003225FC">
      <w:pPr>
        <w:jc w:val="both"/>
        <w:rPr>
          <w:sz w:val="28"/>
          <w:szCs w:val="28"/>
        </w:rPr>
      </w:pPr>
    </w:p>
    <w:p w:rsidR="00CD3BCA" w:rsidRDefault="00CD3BCA" w:rsidP="003225FC">
      <w:pPr>
        <w:jc w:val="both"/>
        <w:rPr>
          <w:sz w:val="28"/>
          <w:szCs w:val="28"/>
        </w:rPr>
      </w:pPr>
    </w:p>
    <w:p w:rsidR="00AC742D" w:rsidRDefault="00AC742D" w:rsidP="003225FC">
      <w:pPr>
        <w:jc w:val="both"/>
        <w:rPr>
          <w:sz w:val="28"/>
          <w:szCs w:val="28"/>
        </w:rPr>
      </w:pPr>
    </w:p>
    <w:p w:rsidR="00AC742D" w:rsidRDefault="00AC742D" w:rsidP="003225FC">
      <w:pPr>
        <w:jc w:val="both"/>
        <w:rPr>
          <w:sz w:val="28"/>
          <w:szCs w:val="28"/>
        </w:rPr>
      </w:pPr>
    </w:p>
    <w:p w:rsidR="00AC742D" w:rsidRDefault="00AC742D" w:rsidP="003225FC">
      <w:pPr>
        <w:jc w:val="both"/>
        <w:rPr>
          <w:sz w:val="28"/>
          <w:szCs w:val="28"/>
        </w:rPr>
      </w:pPr>
    </w:p>
    <w:p w:rsidR="00AC742D" w:rsidRPr="00DB50CB" w:rsidRDefault="00AC742D" w:rsidP="003225FC">
      <w:pPr>
        <w:jc w:val="both"/>
        <w:rPr>
          <w:sz w:val="28"/>
          <w:szCs w:val="28"/>
        </w:rPr>
      </w:pPr>
    </w:p>
    <w:p w:rsidR="00FD4380" w:rsidRPr="000D2161" w:rsidRDefault="00FD4380" w:rsidP="00FD4380">
      <w:pPr>
        <w:ind w:left="360" w:firstLine="709"/>
        <w:jc w:val="both"/>
      </w:pPr>
    </w:p>
    <w:p w:rsidR="000D2161" w:rsidRPr="000D2161" w:rsidRDefault="000D2161" w:rsidP="000D2161">
      <w:pPr>
        <w:ind w:left="360" w:firstLine="709"/>
        <w:jc w:val="both"/>
      </w:pPr>
    </w:p>
    <w:p w:rsidR="000D2161" w:rsidRPr="000D2161" w:rsidRDefault="000D2161" w:rsidP="00AC742D">
      <w:pPr>
        <w:ind w:left="360" w:firstLine="66"/>
      </w:pPr>
      <w:r w:rsidRPr="000D2161">
        <w:t xml:space="preserve"> СОГЛАСОВАНО</w:t>
      </w:r>
      <w:r w:rsidRPr="000D2161">
        <w:tab/>
      </w:r>
      <w:r w:rsidRPr="000D2161">
        <w:tab/>
      </w:r>
      <w:r w:rsidRPr="000D2161">
        <w:tab/>
      </w:r>
      <w:r w:rsidRPr="000D2161">
        <w:tab/>
      </w:r>
      <w:r w:rsidRPr="000D2161">
        <w:tab/>
      </w:r>
      <w:r w:rsidR="00AC742D">
        <w:t xml:space="preserve">                        </w:t>
      </w:r>
      <w:r w:rsidRPr="000D2161">
        <w:t>СОГЛАСОВАНО</w:t>
      </w:r>
    </w:p>
    <w:p w:rsidR="000D2161" w:rsidRPr="000D2161" w:rsidRDefault="00AC742D" w:rsidP="00AC742D">
      <w:pPr>
        <w:ind w:left="360" w:firstLine="66"/>
      </w:pPr>
      <w:r>
        <w:t xml:space="preserve">  </w:t>
      </w:r>
      <w:r w:rsidR="000D2161" w:rsidRPr="000D2161">
        <w:t xml:space="preserve">Протокол заседания МО учителей </w:t>
      </w:r>
      <w:r w:rsidR="000D2161" w:rsidRPr="000D2161">
        <w:tab/>
      </w:r>
      <w:r w:rsidR="000D2161" w:rsidRPr="000D2161">
        <w:tab/>
      </w:r>
      <w:r w:rsidR="000D2161" w:rsidRPr="000D2161">
        <w:tab/>
        <w:t xml:space="preserve">  </w:t>
      </w:r>
      <w:r>
        <w:t xml:space="preserve">           </w:t>
      </w:r>
      <w:r w:rsidR="000D2161" w:rsidRPr="000D2161">
        <w:t xml:space="preserve">  заместитель директора по УВР </w:t>
      </w:r>
      <w:r w:rsidR="000D2161" w:rsidRPr="000D2161">
        <w:br/>
      </w:r>
      <w:r>
        <w:t xml:space="preserve">   </w:t>
      </w:r>
      <w:r w:rsidR="000D2161" w:rsidRPr="000D2161">
        <w:t>русского языка и литературы МБОУ СОШ № 95</w:t>
      </w:r>
    </w:p>
    <w:p w:rsidR="000D2161" w:rsidRPr="000D2161" w:rsidRDefault="000D2161" w:rsidP="00AC742D">
      <w:pPr>
        <w:ind w:left="360" w:firstLine="207"/>
        <w:rPr>
          <w:u w:val="single"/>
        </w:rPr>
      </w:pPr>
      <w:r w:rsidRPr="000D2161">
        <w:t>от___</w:t>
      </w:r>
      <w:r w:rsidR="00AC742D">
        <w:t>30</w:t>
      </w:r>
      <w:r w:rsidRPr="000D2161">
        <w:t>.08.201</w:t>
      </w:r>
      <w:r w:rsidR="009B5CAE">
        <w:t>5</w:t>
      </w:r>
      <w:r w:rsidRPr="000D2161">
        <w:t>_____________№__1__</w:t>
      </w:r>
      <w:r w:rsidRPr="000D2161">
        <w:tab/>
      </w:r>
      <w:r w:rsidRPr="000D2161">
        <w:tab/>
      </w:r>
      <w:r w:rsidR="00AC742D">
        <w:t xml:space="preserve">           </w:t>
      </w:r>
      <w:r w:rsidRPr="000D2161">
        <w:rPr>
          <w:u w:val="single"/>
        </w:rPr>
        <w:tab/>
      </w:r>
      <w:r w:rsidRPr="000D2161">
        <w:rPr>
          <w:u w:val="single"/>
        </w:rPr>
        <w:tab/>
      </w:r>
      <w:r w:rsidR="00AC742D">
        <w:rPr>
          <w:u w:val="single"/>
        </w:rPr>
        <w:t xml:space="preserve">                </w:t>
      </w:r>
      <w:r w:rsidRPr="000D2161">
        <w:rPr>
          <w:u w:val="single"/>
        </w:rPr>
        <w:t xml:space="preserve">Ю.А Свириденко </w:t>
      </w:r>
    </w:p>
    <w:p w:rsidR="000D2161" w:rsidRPr="000D2161" w:rsidRDefault="000D2161" w:rsidP="00AC742D">
      <w:pPr>
        <w:ind w:left="360" w:firstLine="709"/>
      </w:pPr>
      <w:r w:rsidRPr="000D2161">
        <w:t>_________________</w:t>
      </w:r>
      <w:proofErr w:type="spellStart"/>
      <w:r w:rsidRPr="000D2161">
        <w:t>С.А.Бардиж</w:t>
      </w:r>
      <w:proofErr w:type="spellEnd"/>
      <w:r w:rsidRPr="000D2161">
        <w:tab/>
      </w:r>
      <w:r w:rsidRPr="000D2161">
        <w:tab/>
        <w:t xml:space="preserve">                     «________»_________201</w:t>
      </w:r>
      <w:r w:rsidR="009B5CAE">
        <w:t>5</w:t>
      </w:r>
      <w:r w:rsidRPr="000D2161">
        <w:t>г.</w:t>
      </w:r>
    </w:p>
    <w:p w:rsidR="00FD4380" w:rsidRPr="00DB50CB" w:rsidRDefault="00FD4380" w:rsidP="00AC742D">
      <w:pPr>
        <w:ind w:left="360" w:firstLine="709"/>
        <w:rPr>
          <w:sz w:val="28"/>
          <w:szCs w:val="28"/>
        </w:rPr>
      </w:pPr>
    </w:p>
    <w:p w:rsidR="00FD4380" w:rsidRPr="00DB50CB" w:rsidRDefault="00FD4380" w:rsidP="00FD4380">
      <w:pPr>
        <w:ind w:left="360" w:firstLine="709"/>
        <w:jc w:val="both"/>
        <w:rPr>
          <w:sz w:val="28"/>
          <w:szCs w:val="28"/>
        </w:rPr>
      </w:pPr>
    </w:p>
    <w:p w:rsidR="00FD4380" w:rsidRDefault="00FD4380" w:rsidP="00FD4380">
      <w:pPr>
        <w:ind w:left="360" w:firstLine="709"/>
        <w:jc w:val="both"/>
        <w:rPr>
          <w:sz w:val="28"/>
          <w:szCs w:val="28"/>
        </w:rPr>
      </w:pPr>
    </w:p>
    <w:p w:rsidR="00FD4380" w:rsidRDefault="00FD4380" w:rsidP="00FD4380">
      <w:pPr>
        <w:ind w:left="360" w:firstLine="709"/>
        <w:jc w:val="both"/>
        <w:rPr>
          <w:sz w:val="28"/>
          <w:szCs w:val="28"/>
        </w:rPr>
      </w:pPr>
    </w:p>
    <w:p w:rsidR="00FD4380" w:rsidRDefault="00FD4380" w:rsidP="00FD4380">
      <w:pPr>
        <w:ind w:left="357"/>
        <w:jc w:val="both"/>
        <w:rPr>
          <w:sz w:val="28"/>
          <w:szCs w:val="28"/>
        </w:rPr>
      </w:pPr>
    </w:p>
    <w:p w:rsidR="00FD4380" w:rsidRDefault="00FD4380" w:rsidP="00FD4380">
      <w:pPr>
        <w:ind w:left="357"/>
        <w:jc w:val="both"/>
        <w:rPr>
          <w:sz w:val="28"/>
          <w:szCs w:val="28"/>
        </w:rPr>
      </w:pPr>
    </w:p>
    <w:p w:rsidR="00FD4380" w:rsidRDefault="00FD4380" w:rsidP="00FD4380">
      <w:pPr>
        <w:ind w:left="357"/>
        <w:jc w:val="both"/>
        <w:rPr>
          <w:sz w:val="28"/>
          <w:szCs w:val="28"/>
        </w:rPr>
      </w:pPr>
    </w:p>
    <w:p w:rsidR="00FD4380" w:rsidRDefault="00FD4380" w:rsidP="00FD4380">
      <w:pPr>
        <w:ind w:left="357"/>
        <w:jc w:val="both"/>
        <w:rPr>
          <w:sz w:val="28"/>
          <w:szCs w:val="28"/>
        </w:rPr>
      </w:pPr>
    </w:p>
    <w:p w:rsidR="00FD4380" w:rsidRDefault="00FD4380" w:rsidP="00FD4380">
      <w:pPr>
        <w:ind w:left="357"/>
        <w:jc w:val="both"/>
        <w:rPr>
          <w:sz w:val="28"/>
          <w:szCs w:val="28"/>
        </w:rPr>
      </w:pPr>
    </w:p>
    <w:p w:rsidR="00FD4380" w:rsidRDefault="00FD4380" w:rsidP="00FD4380">
      <w:pPr>
        <w:ind w:left="357"/>
        <w:jc w:val="both"/>
        <w:rPr>
          <w:sz w:val="28"/>
          <w:szCs w:val="28"/>
        </w:rPr>
      </w:pPr>
    </w:p>
    <w:p w:rsidR="00FD4380" w:rsidRDefault="00FD4380" w:rsidP="00FD4380">
      <w:pPr>
        <w:ind w:left="360"/>
        <w:jc w:val="both"/>
        <w:rPr>
          <w:sz w:val="28"/>
          <w:szCs w:val="28"/>
        </w:rPr>
      </w:pPr>
    </w:p>
    <w:p w:rsidR="00FD4380" w:rsidRDefault="00FD4380" w:rsidP="00FD4380">
      <w:pPr>
        <w:ind w:left="360"/>
        <w:jc w:val="both"/>
        <w:rPr>
          <w:sz w:val="28"/>
          <w:szCs w:val="28"/>
        </w:rPr>
      </w:pPr>
    </w:p>
    <w:p w:rsidR="00FD4380" w:rsidRDefault="00FD4380" w:rsidP="00FD4380">
      <w:pPr>
        <w:ind w:left="360"/>
        <w:jc w:val="both"/>
        <w:rPr>
          <w:sz w:val="28"/>
          <w:szCs w:val="28"/>
        </w:rPr>
      </w:pPr>
    </w:p>
    <w:p w:rsidR="00FD4380" w:rsidRDefault="00FD4380" w:rsidP="00FD4380">
      <w:pPr>
        <w:ind w:left="360"/>
        <w:jc w:val="both"/>
        <w:rPr>
          <w:sz w:val="28"/>
          <w:szCs w:val="28"/>
        </w:rPr>
      </w:pPr>
    </w:p>
    <w:p w:rsidR="00FD4380" w:rsidRDefault="00FD4380" w:rsidP="00FD4380">
      <w:pPr>
        <w:ind w:left="360"/>
        <w:jc w:val="both"/>
        <w:rPr>
          <w:sz w:val="28"/>
          <w:szCs w:val="28"/>
        </w:rPr>
      </w:pPr>
    </w:p>
    <w:p w:rsidR="00FD4380" w:rsidRDefault="00FD4380" w:rsidP="00FD4380">
      <w:pPr>
        <w:ind w:left="360"/>
        <w:jc w:val="both"/>
        <w:rPr>
          <w:sz w:val="28"/>
          <w:szCs w:val="28"/>
        </w:rPr>
      </w:pPr>
    </w:p>
    <w:p w:rsidR="00FD4380" w:rsidRPr="00B412D3" w:rsidRDefault="00FD4380" w:rsidP="00FD4380">
      <w:pPr>
        <w:ind w:left="360"/>
        <w:jc w:val="both"/>
        <w:rPr>
          <w:sz w:val="22"/>
          <w:szCs w:val="22"/>
        </w:rPr>
      </w:pPr>
      <w:r w:rsidRPr="00DD0FDA">
        <w:rPr>
          <w:sz w:val="28"/>
          <w:szCs w:val="28"/>
        </w:rPr>
        <w:tab/>
      </w: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D4380" w:rsidRDefault="00FD4380" w:rsidP="00FD4380">
      <w:pPr>
        <w:tabs>
          <w:tab w:val="left" w:pos="6660"/>
        </w:tabs>
        <w:ind w:left="1068"/>
        <w:jc w:val="both"/>
        <w:rPr>
          <w:sz w:val="22"/>
          <w:szCs w:val="22"/>
        </w:rPr>
      </w:pPr>
    </w:p>
    <w:p w:rsidR="00FF4383" w:rsidRDefault="00FF4383"/>
    <w:sectPr w:rsidR="00FF4383" w:rsidSect="003225FC">
      <w:pgSz w:w="12240" w:h="15840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0C" w:rsidRDefault="005E7F0C" w:rsidP="003225FC">
      <w:r>
        <w:separator/>
      </w:r>
    </w:p>
  </w:endnote>
  <w:endnote w:type="continuationSeparator" w:id="0">
    <w:p w:rsidR="005E7F0C" w:rsidRDefault="005E7F0C" w:rsidP="0032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0C" w:rsidRDefault="005E7F0C" w:rsidP="003225FC">
      <w:r>
        <w:separator/>
      </w:r>
    </w:p>
  </w:footnote>
  <w:footnote w:type="continuationSeparator" w:id="0">
    <w:p w:rsidR="005E7F0C" w:rsidRDefault="005E7F0C" w:rsidP="0032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694"/>
    <w:multiLevelType w:val="hybridMultilevel"/>
    <w:tmpl w:val="752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2">
    <w:nsid w:val="72E8714F"/>
    <w:multiLevelType w:val="multilevel"/>
    <w:tmpl w:val="6C78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6E18B2"/>
    <w:multiLevelType w:val="hybridMultilevel"/>
    <w:tmpl w:val="2CCACD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380"/>
    <w:rsid w:val="00011E9C"/>
    <w:rsid w:val="000C0EB1"/>
    <w:rsid w:val="000D2161"/>
    <w:rsid w:val="0031782F"/>
    <w:rsid w:val="003225FC"/>
    <w:rsid w:val="003A2C21"/>
    <w:rsid w:val="00415FA1"/>
    <w:rsid w:val="004F1E8E"/>
    <w:rsid w:val="005852BF"/>
    <w:rsid w:val="005E7F0C"/>
    <w:rsid w:val="00620745"/>
    <w:rsid w:val="008762CA"/>
    <w:rsid w:val="0093211A"/>
    <w:rsid w:val="009B5CAE"/>
    <w:rsid w:val="00AC742D"/>
    <w:rsid w:val="00CC042D"/>
    <w:rsid w:val="00CD3BCA"/>
    <w:rsid w:val="00DA3511"/>
    <w:rsid w:val="00DC1BC0"/>
    <w:rsid w:val="00FD4380"/>
    <w:rsid w:val="00FF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25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11E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11E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15</cp:revision>
  <cp:lastPrinted>2016-09-19T07:56:00Z</cp:lastPrinted>
  <dcterms:created xsi:type="dcterms:W3CDTF">2015-09-06T16:09:00Z</dcterms:created>
  <dcterms:modified xsi:type="dcterms:W3CDTF">2018-10-17T14:38:00Z</dcterms:modified>
</cp:coreProperties>
</file>