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7D" w:rsidRPr="00EC1FE5" w:rsidRDefault="00CE2C7D" w:rsidP="00EC1FE5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7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C1F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116F">
        <w:rPr>
          <w:rFonts w:ascii="Times New Roman" w:hAnsi="Times New Roman" w:cs="Times New Roman"/>
          <w:sz w:val="24"/>
          <w:szCs w:val="24"/>
        </w:rPr>
        <w:t xml:space="preserve">УТВЕРЖДАЮ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E2C7D">
        <w:rPr>
          <w:rFonts w:ascii="Times New Roman" w:hAnsi="Times New Roman" w:cs="Times New Roman"/>
          <w:sz w:val="24"/>
          <w:szCs w:val="24"/>
        </w:rPr>
        <w:t xml:space="preserve">с Управляющим советом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C1F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116F">
        <w:rPr>
          <w:rFonts w:ascii="Times New Roman" w:hAnsi="Times New Roman" w:cs="Times New Roman"/>
          <w:sz w:val="24"/>
          <w:szCs w:val="24"/>
        </w:rPr>
        <w:t xml:space="preserve">Директор МБОУ  СОШ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FE5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E2C7D">
        <w:rPr>
          <w:rFonts w:ascii="Times New Roman" w:hAnsi="Times New Roman" w:cs="Times New Roman"/>
          <w:sz w:val="24"/>
          <w:szCs w:val="24"/>
        </w:rPr>
        <w:t>МБОУ СОШ № 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81E8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6F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381E83">
        <w:rPr>
          <w:rFonts w:ascii="Times New Roman" w:hAnsi="Times New Roman" w:cs="Times New Roman"/>
          <w:sz w:val="24"/>
          <w:szCs w:val="24"/>
        </w:rPr>
        <w:t xml:space="preserve">И.Б. </w:t>
      </w:r>
      <w:r w:rsidRPr="0089116F">
        <w:rPr>
          <w:rFonts w:ascii="Times New Roman" w:hAnsi="Times New Roman" w:cs="Times New Roman"/>
          <w:sz w:val="24"/>
          <w:szCs w:val="24"/>
        </w:rPr>
        <w:t xml:space="preserve">Пасичник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8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E2C7D">
        <w:rPr>
          <w:rFonts w:ascii="Times New Roman" w:hAnsi="Times New Roman" w:cs="Times New Roman"/>
          <w:sz w:val="24"/>
          <w:szCs w:val="24"/>
        </w:rPr>
        <w:t>протокол №</w:t>
      </w:r>
      <w:r w:rsidR="00D14214">
        <w:rPr>
          <w:rFonts w:ascii="Times New Roman" w:hAnsi="Times New Roman" w:cs="Times New Roman"/>
          <w:sz w:val="24"/>
          <w:szCs w:val="24"/>
        </w:rPr>
        <w:t xml:space="preserve"> </w:t>
      </w:r>
      <w:r w:rsidRPr="00CE2C7D">
        <w:rPr>
          <w:rFonts w:ascii="Times New Roman" w:hAnsi="Times New Roman" w:cs="Times New Roman"/>
          <w:sz w:val="24"/>
          <w:szCs w:val="24"/>
        </w:rPr>
        <w:t xml:space="preserve"> </w:t>
      </w:r>
      <w:r w:rsidR="00D14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C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C7D">
        <w:rPr>
          <w:rFonts w:ascii="Times New Roman" w:hAnsi="Times New Roman" w:cs="Times New Roman"/>
          <w:sz w:val="24"/>
          <w:szCs w:val="24"/>
        </w:rPr>
        <w:t xml:space="preserve"> </w:t>
      </w:r>
      <w:r w:rsidR="00D14214">
        <w:rPr>
          <w:rFonts w:ascii="Times New Roman" w:hAnsi="Times New Roman" w:cs="Times New Roman"/>
          <w:sz w:val="24"/>
          <w:szCs w:val="24"/>
        </w:rPr>
        <w:t xml:space="preserve"> </w:t>
      </w:r>
      <w:r w:rsidRPr="00CE2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21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81E8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D386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E2C7D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Pr="00CE2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2C7D"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381E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142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878D0">
        <w:rPr>
          <w:rFonts w:ascii="Times New Roman" w:hAnsi="Times New Roman" w:cs="Times New Roman"/>
          <w:sz w:val="24"/>
          <w:szCs w:val="24"/>
        </w:rPr>
        <w:t xml:space="preserve">        </w:t>
      </w:r>
      <w:r w:rsidR="00C2332F">
        <w:rPr>
          <w:rFonts w:ascii="Times New Roman" w:hAnsi="Times New Roman" w:cs="Times New Roman"/>
          <w:sz w:val="24"/>
          <w:szCs w:val="24"/>
        </w:rPr>
        <w:t>30</w:t>
      </w:r>
      <w:r w:rsidR="00D14214">
        <w:rPr>
          <w:rFonts w:ascii="Times New Roman" w:hAnsi="Times New Roman" w:cs="Times New Roman"/>
          <w:sz w:val="24"/>
          <w:szCs w:val="24"/>
        </w:rPr>
        <w:t>.</w:t>
      </w:r>
      <w:r w:rsidR="00381E83">
        <w:rPr>
          <w:rFonts w:ascii="Times New Roman" w:hAnsi="Times New Roman" w:cs="Times New Roman"/>
          <w:sz w:val="24"/>
          <w:szCs w:val="24"/>
        </w:rPr>
        <w:t xml:space="preserve"> </w:t>
      </w:r>
      <w:r w:rsidR="00C2332F">
        <w:rPr>
          <w:rFonts w:ascii="Times New Roman" w:hAnsi="Times New Roman" w:cs="Times New Roman"/>
          <w:sz w:val="24"/>
          <w:szCs w:val="24"/>
        </w:rPr>
        <w:t>08.</w:t>
      </w:r>
      <w:r w:rsidR="00381E83">
        <w:rPr>
          <w:rFonts w:ascii="Times New Roman" w:hAnsi="Times New Roman" w:cs="Times New Roman"/>
          <w:sz w:val="24"/>
          <w:szCs w:val="24"/>
        </w:rPr>
        <w:t xml:space="preserve"> 20</w:t>
      </w:r>
      <w:r w:rsidR="007829E3">
        <w:rPr>
          <w:rFonts w:ascii="Times New Roman" w:hAnsi="Times New Roman" w:cs="Times New Roman"/>
          <w:sz w:val="24"/>
          <w:szCs w:val="24"/>
        </w:rPr>
        <w:t>19</w:t>
      </w:r>
      <w:r w:rsidR="00381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</w:t>
      </w:r>
      <w:r w:rsidR="00EC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C1FE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2C7D">
        <w:rPr>
          <w:rFonts w:ascii="Times New Roman" w:hAnsi="Times New Roman" w:cs="Times New Roman"/>
          <w:sz w:val="24"/>
          <w:szCs w:val="24"/>
        </w:rPr>
        <w:t>В.В.Бондаренко</w:t>
      </w:r>
      <w:bookmarkStart w:id="0" w:name="_GoBack"/>
      <w:bookmarkEnd w:id="0"/>
    </w:p>
    <w:p w:rsidR="0068617A" w:rsidRPr="0089116F" w:rsidRDefault="0068617A" w:rsidP="002D3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91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968B8" w:rsidRDefault="003968B8" w:rsidP="0039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8B8" w:rsidRDefault="003968B8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D3" w:rsidRPr="001B30D3" w:rsidRDefault="003968B8" w:rsidP="0089116F">
      <w:pPr>
        <w:spacing w:after="0" w:line="240" w:lineRule="auto"/>
        <w:ind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1B3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1B30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Правила </w:t>
      </w:r>
    </w:p>
    <w:p w:rsidR="003968B8" w:rsidRPr="003968B8" w:rsidRDefault="001B30D3" w:rsidP="0089116F">
      <w:pPr>
        <w:spacing w:after="0" w:line="240" w:lineRule="auto"/>
        <w:ind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D14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68B8" w:rsidRPr="0039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пользования </w:t>
      </w:r>
      <w:r w:rsidR="00773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фондом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школьной</w:t>
      </w:r>
      <w:r w:rsidR="003968B8" w:rsidRPr="0039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библиотек</w:t>
      </w:r>
      <w:r w:rsidR="00773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BE0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968B8" w:rsidRPr="0039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3968B8" w:rsidRDefault="003968B8" w:rsidP="0089116F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968B8" w:rsidRPr="003968B8" w:rsidRDefault="003968B8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E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</w:t>
      </w:r>
      <w:r w:rsidR="00801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</w:t>
      </w:r>
      <w:r w:rsidR="00801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EB9" w:rsidRPr="002F1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пользования школьной библиотекой</w:t>
      </w:r>
      <w:r w:rsidR="00823C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F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в соответствии </w:t>
      </w:r>
      <w:r w:rsidR="00CE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ГК РФ,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2F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 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273-ФЗ «Об образовании в Российской Федерации», Ф</w:t>
      </w:r>
      <w:r w:rsidR="00801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B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библиотечном деле»</w:t>
      </w:r>
      <w:r w:rsidR="002F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29.12.1994</w:t>
      </w:r>
      <w:r w:rsidR="001B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78-ФЗ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01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Департамента общего и дошкольного образования Министерства образования РФ от 23 марта 2004г. № 14-51-70/13, Инструкцией об учете библиотечного фонда (Приложение № 1 к Приказу № 1077 от 10.12.2012),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</w:t>
      </w:r>
      <w:r w:rsidR="0049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Уставом</w:t>
      </w:r>
      <w:proofErr w:type="gramEnd"/>
      <w:r w:rsidR="00CE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28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 № 95</w:t>
      </w:r>
      <w:r w:rsidR="00FC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Положением о школьной библиотеке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8B8" w:rsidRDefault="003968B8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910AD" w:rsidRDefault="009910AD" w:rsidP="00190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6293A" w:rsidRDefault="006A049A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="00F629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E04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Настоящие П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равила</w:t>
      </w:r>
      <w:r w:rsidR="00BE04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документ, позволяющий определить порядок пользования учебн</w:t>
      </w:r>
      <w:r w:rsidR="00F629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ой литературой и литературой основного фонда школьной библиотеки. 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</w:t>
      </w:r>
      <w:r w:rsidR="005565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Правила пользования </w:t>
      </w:r>
      <w:r w:rsidR="00BE04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школьной библиотекой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имеют гриф «Утверждаю» и подпись директора школы.  </w:t>
      </w:r>
    </w:p>
    <w:p w:rsidR="00F6293A" w:rsidRDefault="00F6293A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6293A" w:rsidRDefault="00F6293A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целях обеспечения сохранности библиотечного фонда устанавливается следующий порядок работы с учебной литературой: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F6293A" w:rsidRDefault="007C33A2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</w:t>
      </w:r>
      <w:r w:rsidR="003867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</w:t>
      </w:r>
      <w:r w:rsidR="00F629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</w:t>
      </w:r>
    </w:p>
    <w:p w:rsidR="003968B8" w:rsidRDefault="00F6293A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</w:t>
      </w:r>
      <w:proofErr w:type="gramStart"/>
      <w:r w:rsidR="002F1E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043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Директор школы несет ответственность за организацию работы по формированию и своевременному пополнению учебного фонда, создает условия для его учета и хранения. </w:t>
      </w:r>
      <w:r w:rsidR="002264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</w:t>
      </w:r>
      <w:r w:rsidR="003867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</w:t>
      </w:r>
      <w:r w:rsidR="002F1E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Директор 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школы 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направляет действи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педагогического коллектива на воспитание у учащихся бережного отношения к учебной литературе и обеспечивает систематический контроль за 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полнением. </w:t>
      </w:r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="00AE6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F9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6228" w:rsidRPr="00AE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 w:rsidR="00AE622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  <w:r w:rsidR="00AE6228" w:rsidRPr="00AE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E6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иблиотекой, заместитель директора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воспитательной работе, </w:t>
      </w:r>
      <w:r w:rsidR="00AE6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 учащихся проверяют сохранность учебной литературы в течение</w:t>
      </w:r>
      <w:proofErr w:type="gramEnd"/>
      <w:r w:rsidR="00AE6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учебного </w:t>
      </w:r>
      <w:r w:rsidR="00AE6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года.                                 </w:t>
      </w:r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.Заведующий библиотекой  совместно с з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аместител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ем 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директора по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учебно-воспитательной работе,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учителями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-предметниками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школы  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ет 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потребност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учебной литературе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="003867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FC6745" w:rsidRP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C67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Заведующий библиотекой  р</w:t>
      </w:r>
      <w:r w:rsidR="007C33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азрабатывает </w:t>
      </w:r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единые требования  по сохран</w:t>
      </w:r>
      <w:r w:rsidR="002264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ности</w:t>
      </w:r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264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учебной литературы</w:t>
      </w:r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осуществляет систематический </w:t>
      </w:r>
      <w:proofErr w:type="gramStart"/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их </w:t>
      </w:r>
      <w:r w:rsidR="002264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выполне</w:t>
      </w:r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нием на протяжении всего учебного года.</w:t>
      </w:r>
      <w:r w:rsidR="00E822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8124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</w:t>
      </w:r>
      <w:r w:rsidR="0098124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Классные руководители и учителя-предметники несут ответственность за сохранность учебного фонда библиотеки.</w:t>
      </w:r>
    </w:p>
    <w:p w:rsidR="00E8220A" w:rsidRDefault="00E8220A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.Рабочие тетради, прописи, учебники-практикумы, хрестоматии, учебные тетради, учебники по факультативным курсам приобретаются родителями (законными представителями) самостоятельно.                                                                                                                            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.Учебные пособия, предназначенные для работы на уроках, выдаются в кабинеты под личную ответственность заведующи</w:t>
      </w:r>
      <w:r w:rsidR="00F629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кабинетами на весь учебный год.                                                                                                                                                                              </w:t>
      </w:r>
    </w:p>
    <w:p w:rsidR="003968B8" w:rsidRDefault="003968B8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Учебники выдаются учащимся школьной библиотекой бесплатно.</w:t>
      </w:r>
    </w:p>
    <w:p w:rsidR="003968B8" w:rsidRDefault="00E8220A" w:rsidP="001901D6">
      <w:pPr>
        <w:spacing w:after="0" w:line="240" w:lineRule="auto"/>
        <w:ind w:left="-709" w:hanging="99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="000068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.Учащимся выдается по одному комплекту учебников на текущий учебный год.   </w:t>
      </w:r>
      <w:r w:rsidR="000068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1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F629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0068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Вновь поступившие учащиеся в течение учебного года получают учебники, имеющиеся в наличии</w:t>
      </w:r>
      <w:r w:rsidR="009132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                                                                                                                                                            </w:t>
      </w:r>
      <w:r w:rsidR="000068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3968B8">
        <w:rPr>
          <w:rFonts w:ascii="Times New Roman" w:eastAsia="Times New Roman" w:hAnsi="Times New Roman" w:cs="Times New Roman"/>
          <w:color w:val="000000"/>
          <w:sz w:val="14"/>
          <w:szCs w:val="14"/>
          <w:lang w:val="de-DE" w:eastAsia="ru-RU"/>
        </w:rPr>
        <w:t> 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Учебники выдаются заведующ</w:t>
      </w:r>
      <w:r w:rsidR="002264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им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библиотекой в начале учебного года классным руководителям 1-11 классов.</w:t>
      </w:r>
    </w:p>
    <w:p w:rsidR="0088362A" w:rsidRDefault="003968B8" w:rsidP="001901D6">
      <w:pPr>
        <w:spacing w:after="0" w:line="240" w:lineRule="auto"/>
        <w:ind w:left="-709" w:hanging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="000068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Классный руководитель получает в школьной библиотеке учебники, подтвердив получение </w:t>
      </w:r>
      <w:r w:rsidR="00E822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подписью в «Журнале выдачи учебников по классам»</w:t>
      </w:r>
      <w:r w:rsidR="00883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883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8362A" w:rsidRDefault="0088362A" w:rsidP="001901D6">
      <w:pPr>
        <w:spacing w:after="0" w:line="240" w:lineRule="auto"/>
        <w:ind w:left="-709" w:hanging="8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проводит беседу-инструктаж с учащимися своего класса о </w:t>
      </w:r>
      <w:r w:rsidR="00823C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равилах пользования школьными учебниками,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учащиеся подтверждают своей подписью в соответствующей графе;</w:t>
      </w:r>
    </w:p>
    <w:p w:rsidR="009E3C96" w:rsidRPr="009E3C96" w:rsidRDefault="0088362A" w:rsidP="001901D6">
      <w:pPr>
        <w:spacing w:after="0" w:line="240" w:lineRule="auto"/>
        <w:ind w:left="-709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              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выдает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комплекты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учащимся по ведомости, в которой учащиеся расписываются за полученный комплект.</w:t>
      </w:r>
      <w:r w:rsidR="001059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="00E8220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</w:t>
      </w:r>
    </w:p>
    <w:p w:rsidR="003968B8" w:rsidRPr="00996CDD" w:rsidRDefault="009E3C96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006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19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9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9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0A1E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учебного года учебники из фонда школьной библиотеки, подлежащие ремонту, должны быть отремонтированы учащимися и сданы классному руководителю.</w:t>
      </w:r>
    </w:p>
    <w:p w:rsidR="00F7517E" w:rsidRPr="002F1EB9" w:rsidRDefault="00877956" w:rsidP="001901D6">
      <w:pPr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73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E3C96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90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68B8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6E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EF4" w:rsidRPr="00DB7DEB">
        <w:rPr>
          <w:rFonts w:ascii="Times New Roman" w:hAnsi="Times New Roman" w:cs="Times New Roman"/>
          <w:sz w:val="24"/>
          <w:szCs w:val="24"/>
        </w:rPr>
        <w:t>случае утраты или порчи</w:t>
      </w:r>
      <w:r w:rsidR="003968B8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="00CD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</w:t>
      </w:r>
      <w:r w:rsidR="003968B8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(</w:t>
      </w:r>
      <w:r w:rsidR="00CD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</w:t>
      </w:r>
      <w:r w:rsidR="003968B8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 представители)</w:t>
      </w:r>
      <w:r w:rsidR="00996CDD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</w:t>
      </w:r>
      <w:r w:rsidR="00226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996CDD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9E3C96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6CDD" w:rsidRPr="00996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E3E" w:rsidRPr="00996CDD">
        <w:rPr>
          <w:rFonts w:ascii="Times New Roman" w:hAnsi="Times New Roman" w:cs="Times New Roman"/>
          <w:sz w:val="24"/>
          <w:szCs w:val="24"/>
        </w:rPr>
        <w:t xml:space="preserve">либо ответственное лицо, осуществляющее надзор над ним в образовательной организации, </w:t>
      </w:r>
      <w:r w:rsidR="00996CDD">
        <w:rPr>
          <w:rFonts w:ascii="Times New Roman" w:hAnsi="Times New Roman" w:cs="Times New Roman"/>
          <w:sz w:val="24"/>
          <w:szCs w:val="24"/>
        </w:rPr>
        <w:t>с</w:t>
      </w:r>
      <w:r w:rsidR="00040E3E" w:rsidRPr="00996CDD">
        <w:rPr>
          <w:rFonts w:ascii="Times New Roman" w:hAnsi="Times New Roman" w:cs="Times New Roman"/>
          <w:sz w:val="24"/>
          <w:szCs w:val="24"/>
        </w:rPr>
        <w:t>огласно ч.1,ч.3 ст. 1073 ГК РФ; ст. 1074 ГК РФ</w:t>
      </w:r>
      <w:r w:rsidR="00996CDD" w:rsidRPr="00996CDD">
        <w:rPr>
          <w:rFonts w:ascii="Times New Roman" w:hAnsi="Times New Roman" w:cs="Times New Roman"/>
          <w:sz w:val="24"/>
          <w:szCs w:val="24"/>
        </w:rPr>
        <w:t xml:space="preserve"> возмещают нанесенный ущерб</w:t>
      </w:r>
      <w:r w:rsidR="00CD6EF4">
        <w:rPr>
          <w:rFonts w:ascii="Times New Roman" w:hAnsi="Times New Roman" w:cs="Times New Roman"/>
          <w:sz w:val="24"/>
          <w:szCs w:val="24"/>
        </w:rPr>
        <w:t xml:space="preserve">, </w:t>
      </w:r>
      <w:r w:rsidR="00CD6EF4" w:rsidRPr="00DB7DEB">
        <w:rPr>
          <w:rFonts w:ascii="Times New Roman" w:hAnsi="Times New Roman" w:cs="Times New Roman"/>
          <w:sz w:val="24"/>
          <w:szCs w:val="24"/>
        </w:rPr>
        <w:t>если не докажут, что вред возник не по их вине</w:t>
      </w:r>
      <w:r w:rsidR="00040E3E" w:rsidRPr="00996C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6EF4">
        <w:rPr>
          <w:rFonts w:ascii="Times New Roman" w:hAnsi="Times New Roman" w:cs="Times New Roman"/>
          <w:sz w:val="24"/>
          <w:szCs w:val="24"/>
        </w:rPr>
        <w:t>Утерянный или испорченный учебник возмещается аналогичным или равноцен</w:t>
      </w:r>
      <w:r>
        <w:rPr>
          <w:rFonts w:ascii="Times New Roman" w:hAnsi="Times New Roman" w:cs="Times New Roman"/>
          <w:sz w:val="24"/>
          <w:szCs w:val="24"/>
        </w:rPr>
        <w:t xml:space="preserve">ным, либо другим учебником,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необходимым библиотеке.                                                                                                                                                     </w:t>
      </w:r>
      <w:r w:rsidR="00996C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 w:rsidR="00DA0E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перехода в другое образовательное учреждение учащи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еся обязаны вернуть  учебники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библиотеку.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FE3F00">
        <w:rPr>
          <w:rFonts w:ascii="Times New Roman" w:hAnsi="Times New Roman" w:cs="Times New Roman"/>
          <w:sz w:val="24"/>
          <w:szCs w:val="24"/>
        </w:rPr>
        <w:t>1</w:t>
      </w:r>
      <w:r w:rsidR="00F90838">
        <w:rPr>
          <w:rFonts w:ascii="Times New Roman" w:hAnsi="Times New Roman" w:cs="Times New Roman"/>
          <w:sz w:val="24"/>
          <w:szCs w:val="24"/>
        </w:rPr>
        <w:t>7</w:t>
      </w:r>
      <w:r w:rsidR="00FE3F00">
        <w:rPr>
          <w:rFonts w:ascii="Times New Roman" w:hAnsi="Times New Roman" w:cs="Times New Roman"/>
          <w:sz w:val="24"/>
          <w:szCs w:val="24"/>
        </w:rPr>
        <w:t>.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Учащимся,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сдавшим учебники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новый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комплект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 выда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тся до погашения задолженности.</w:t>
      </w:r>
      <w:r w:rsidR="00FE3F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F1E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</w:t>
      </w:r>
      <w:r w:rsidR="002F1E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FE3F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Личные</w:t>
      </w:r>
      <w:r w:rsidR="009132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дела, документы об образовании выдаются выбывающим учащимся</w:t>
      </w:r>
      <w:r w:rsidR="00FE3F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только после возвращения литературы, взятой в фонде школьной библиотек</w:t>
      </w:r>
      <w:r w:rsidR="00B73A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FE3F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отметке об</w:t>
      </w:r>
      <w:proofErr w:type="gramEnd"/>
      <w:r w:rsidR="00FE3F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FE3F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этом</w:t>
      </w:r>
      <w:proofErr w:type="gramEnd"/>
      <w:r w:rsidR="00FE3F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заведующим библиотекой в обходном листе.</w:t>
      </w:r>
      <w:r w:rsidR="00F751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</w:t>
      </w:r>
    </w:p>
    <w:p w:rsidR="003968B8" w:rsidRPr="00FE3F00" w:rsidRDefault="003731DB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              </w:t>
      </w:r>
      <w:r w:rsidR="003968B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Обязанности классн</w:t>
      </w:r>
      <w:r w:rsidR="00EB5CA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ого</w:t>
      </w:r>
      <w:r w:rsidR="003968B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руководител</w:t>
      </w:r>
      <w:r w:rsidR="00EB5CAE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я</w:t>
      </w:r>
      <w:r w:rsidR="003968B8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</w:p>
    <w:p w:rsidR="009910AD" w:rsidRDefault="009910AD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968B8" w:rsidRDefault="003731DB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="003968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Получить комплекты учебников в библиотеке, подтвердить получение подписью в «Журнале выдачи учебников по классам».</w:t>
      </w:r>
    </w:p>
    <w:p w:rsidR="00942A69" w:rsidRDefault="00FE3F00" w:rsidP="00942A69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</w:t>
      </w:r>
      <w:r w:rsidR="003968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Провести беседу-инструктаж с учащимися своего класса о </w:t>
      </w:r>
      <w:r w:rsidR="00942A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равилах пользования школьными учебниками</w:t>
      </w:r>
      <w:r w:rsidR="00942A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что подтвердить подписью </w:t>
      </w:r>
      <w:r w:rsidR="00942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«Ведомости».                                                                                                                                     </w:t>
      </w:r>
    </w:p>
    <w:p w:rsidR="003968B8" w:rsidRPr="00942A69" w:rsidRDefault="00942A69" w:rsidP="00942A69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="0062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.Провести беседу-инструктаж с родителями (законными представителями) своего класса о правилах пользования школьной библиотекой,  что подтвердить подписью в «Ведомости».                                                                                                                                     </w:t>
      </w:r>
      <w:r w:rsidR="006212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.Выдать учебники классу по ведомости, в которой учащиеся 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должны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распис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</w:t>
      </w:r>
      <w:r w:rsidR="00F908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ь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ся за полученный комплект.</w:t>
      </w:r>
    </w:p>
    <w:p w:rsidR="003968B8" w:rsidRDefault="00FE3F00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</w:t>
      </w:r>
      <w:r w:rsidR="00A825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212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.Классный руководитель несет ответственность за комплекты учебников, полученны</w:t>
      </w:r>
      <w:r w:rsidR="006A04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 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                                 школьной библиотеке в течение всего учебного года, осуществляет </w:t>
      </w:r>
      <w:proofErr w:type="gramStart"/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их состоянием.</w:t>
      </w:r>
    </w:p>
    <w:p w:rsidR="00A82559" w:rsidRDefault="00FE3F00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212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.В случае утери учебника классный руководитель обязан проконтролировать своевременное возмещение</w:t>
      </w:r>
      <w:r w:rsidR="00A825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учебника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равно</w:t>
      </w:r>
      <w:r w:rsidR="006A04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</w:t>
      </w:r>
      <w:r w:rsidR="003968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стоимости и востребованн</w:t>
      </w:r>
      <w:r w:rsidR="006A04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</w:t>
      </w:r>
      <w:r w:rsidR="00AE6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содержанию.                                                    </w:t>
      </w:r>
      <w:r w:rsidR="006212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AE622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</w:t>
      </w:r>
      <w:r w:rsidR="00A825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</w:p>
    <w:p w:rsidR="00A82559" w:rsidRDefault="00A82559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</w:t>
      </w:r>
      <w:r w:rsidR="006212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.При сдаче школьных учебников необходимо учитывать следующие сроки:                                                1-8, 10 классы – до 30 мая,</w:t>
      </w:r>
      <w:r w:rsidR="009132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731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9, 11     классы – до 20 июня.</w:t>
      </w:r>
      <w:r w:rsidR="009132E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</w:t>
      </w:r>
      <w:r w:rsidR="0062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04D01" w:rsidRPr="0091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68B8" w:rsidRPr="0091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сдачей учебной литературы в библиотеку классный руководитель и актив класса должны тщательно проверить и оценить состояние учебников и при необходимости организовать их ремонт.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3968B8" w:rsidRPr="00A8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приема учебной литературы:</w:t>
      </w:r>
    </w:p>
    <w:p w:rsidR="00D83044" w:rsidRDefault="00A82559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="006212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D8304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.1.</w:t>
      </w:r>
      <w:r w:rsidR="003968B8" w:rsidRPr="00A8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учебника</w:t>
      </w:r>
      <w:r w:rsid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968B8" w:rsidRPr="00A8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3044" w:rsidRPr="00EA2D93" w:rsidRDefault="00D83044" w:rsidP="001901D6">
      <w:pPr>
        <w:pStyle w:val="a3"/>
        <w:numPr>
          <w:ilvl w:val="0"/>
          <w:numId w:val="16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A82559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</w:t>
      </w: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2559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</w:t>
      </w:r>
      <w:r w:rsidR="003968B8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</w:t>
      </w: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3968B8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968B8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A2D93" w:rsidRPr="00EA2D93" w:rsidRDefault="003968B8" w:rsidP="001901D6">
      <w:pPr>
        <w:pStyle w:val="a3"/>
        <w:numPr>
          <w:ilvl w:val="0"/>
          <w:numId w:val="16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</w:t>
      </w:r>
      <w:r w:rsidR="00D83044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помет</w:t>
      </w:r>
      <w:r w:rsidR="00D83044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="00EA2D93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D93" w:rsidRPr="00EA2D93" w:rsidRDefault="00EA2D93" w:rsidP="001901D6">
      <w:pPr>
        <w:pStyle w:val="a3"/>
        <w:numPr>
          <w:ilvl w:val="0"/>
          <w:numId w:val="16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должен быть подклеен (при необходимости)</w:t>
      </w:r>
      <w:r w:rsidR="003968B8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A2D93" w:rsidRPr="00EA2D93" w:rsidRDefault="00EA2D93" w:rsidP="001901D6">
      <w:pPr>
        <w:pStyle w:val="a3"/>
        <w:numPr>
          <w:ilvl w:val="0"/>
          <w:numId w:val="16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разглажены</w:t>
      </w:r>
      <w:r w:rsidR="00A82559"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необходимости)</w:t>
      </w:r>
      <w:r w:rsidR="008E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A2D93" w:rsidRPr="00EA2D93" w:rsidRDefault="00EA2D93" w:rsidP="001901D6">
      <w:pPr>
        <w:pStyle w:val="a3"/>
        <w:numPr>
          <w:ilvl w:val="0"/>
          <w:numId w:val="16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проверено наличие всех страниц</w:t>
      </w:r>
      <w:r w:rsidR="008E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044" w:rsidRDefault="00EA2D93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62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968B8" w:rsidRPr="00A8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Правильное заполнение регистрационного листа (заполняется ручкой: фамилия, имя ученика, класс, учебный год). </w:t>
      </w:r>
    </w:p>
    <w:p w:rsidR="003968B8" w:rsidRDefault="00D83044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2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2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A825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3968B8" w:rsidRPr="00A8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сдачи учебников классный руководитель обязательно присутствует со своим классом</w:t>
      </w:r>
      <w:r w:rsidR="008E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3968B8" w:rsidRPr="00A8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следит за порядком сдачи учебников, контролирует должников</w:t>
      </w:r>
      <w:r w:rsidR="008E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CEC" w:rsidRDefault="008E0CE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</w:t>
      </w:r>
      <w:r w:rsidR="00621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.Каждый акт сдачи или получения учебников фиксируется заведующим библиотекой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«Журнале выдачи учебников по классам», что в обязательном порядке подтверждается подписью классного руководителя.</w:t>
      </w:r>
    </w:p>
    <w:p w:rsidR="008E0CEC" w:rsidRDefault="008E0CE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 </w:t>
      </w:r>
    </w:p>
    <w:p w:rsidR="006212BC" w:rsidRDefault="008E0CE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</w:p>
    <w:p w:rsidR="006212BC" w:rsidRDefault="006212BC" w:rsidP="006212BC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="009132E3" w:rsidRPr="00913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уч</w:t>
      </w:r>
      <w:r w:rsidR="0003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ащихся</w:t>
      </w:r>
      <w:r w:rsidR="0019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4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D42A9A" w:rsidRPr="006212BC" w:rsidRDefault="00D42A9A" w:rsidP="006212BC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B12783" w:rsidRDefault="00C710B4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132E3" w:rsidRPr="0091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</w:t>
      </w:r>
      <w:r w:rsidR="009132E3" w:rsidRPr="0091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</w:t>
      </w:r>
      <w:r w:rsidR="0091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бесплатное получение  учебников на текущий учебный год.</w:t>
      </w:r>
      <w:r w:rsidR="00B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9280C">
        <w:rPr>
          <w:rFonts w:ascii="Times New Roman" w:hAnsi="Times New Roman" w:cs="Times New Roman"/>
          <w:sz w:val="24"/>
          <w:szCs w:val="24"/>
        </w:rPr>
        <w:t>2</w:t>
      </w:r>
      <w:r w:rsidR="00B12783">
        <w:rPr>
          <w:rFonts w:ascii="Times New Roman" w:hAnsi="Times New Roman" w:cs="Times New Roman"/>
          <w:sz w:val="24"/>
          <w:szCs w:val="24"/>
        </w:rPr>
        <w:t>.</w:t>
      </w:r>
      <w:r w:rsidR="0095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="00B12783" w:rsidRPr="0091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B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783">
        <w:rPr>
          <w:rFonts w:ascii="Times New Roman" w:hAnsi="Times New Roman" w:cs="Times New Roman"/>
          <w:sz w:val="24"/>
          <w:szCs w:val="24"/>
        </w:rPr>
        <w:t>п</w:t>
      </w:r>
      <w:r w:rsidR="00B12783" w:rsidRPr="00916F45">
        <w:rPr>
          <w:rFonts w:ascii="Times New Roman" w:hAnsi="Times New Roman" w:cs="Times New Roman"/>
          <w:sz w:val="24"/>
          <w:szCs w:val="24"/>
        </w:rPr>
        <w:t xml:space="preserve">роверить учебники, убедиться в отсутствии  дефектов, а при обнаружении    проинформировать об этом заведующего библиотекой. Ответственность за обнаруженные дефекты в сдаваемых документах несет последний </w:t>
      </w:r>
      <w:r w:rsidR="00B12783">
        <w:rPr>
          <w:rFonts w:ascii="Times New Roman" w:hAnsi="Times New Roman" w:cs="Times New Roman"/>
          <w:sz w:val="24"/>
          <w:szCs w:val="24"/>
        </w:rPr>
        <w:t>П</w:t>
      </w:r>
      <w:r w:rsidR="00B12783" w:rsidRPr="00916F45">
        <w:rPr>
          <w:rFonts w:ascii="Times New Roman" w:hAnsi="Times New Roman" w:cs="Times New Roman"/>
          <w:sz w:val="24"/>
          <w:szCs w:val="24"/>
        </w:rPr>
        <w:t xml:space="preserve">ользователь;                                                                                                      </w:t>
      </w:r>
      <w:r w:rsidR="00B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78B7" w:rsidRDefault="00D42A9A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</w:t>
      </w:r>
      <w:r w:rsidR="0091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91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16F45" w:rsidRDefault="00D42A9A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1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="00916F45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91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Получить комплект  учебников у классного руководителя, подтвердить получение подписью в «Ведомости выдачи учебников».</w:t>
      </w:r>
    </w:p>
    <w:p w:rsidR="00D42A9A" w:rsidRPr="00916F45" w:rsidRDefault="00916F45" w:rsidP="001901D6">
      <w:pPr>
        <w:spacing w:after="0" w:line="240" w:lineRule="auto"/>
        <w:ind w:left="-709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2.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Прослушать </w:t>
      </w:r>
      <w:r w:rsidR="00B127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беседу-и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нструктаж о </w:t>
      </w:r>
      <w:r w:rsidR="008B30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равилах пользования школьными учебниками</w:t>
      </w:r>
      <w:r w:rsidR="008836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что подтвердить подписью в соответствующей графе.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 классный руководитель).</w:t>
      </w:r>
      <w:r w:rsidR="00D42A9A" w:rsidRPr="00916F45">
        <w:rPr>
          <w:rFonts w:ascii="Times New Roman" w:hAnsi="Times New Roman" w:cs="Times New Roman"/>
          <w:sz w:val="24"/>
          <w:szCs w:val="24"/>
        </w:rPr>
        <w:t xml:space="preserve">   </w:t>
      </w:r>
      <w:r w:rsidR="001954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42A9A" w:rsidRPr="001954B9" w:rsidRDefault="001954B9" w:rsidP="001901D6">
      <w:pPr>
        <w:spacing w:after="0" w:line="240" w:lineRule="auto"/>
        <w:ind w:left="-709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2A9A" w:rsidRPr="0019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Вложить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</w:t>
      </w:r>
      <w:r w:rsidR="00D42A9A" w:rsidRPr="0019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в дополнительную съемную обложку с целью сохранения внешнего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2A9A" w:rsidRPr="0019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D42A9A" w:rsidRPr="0019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r w:rsidR="00D42A9A" w:rsidRPr="0019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аполнить регистрационный лист в конце учебника (заполняется ручкой: фамилия, имя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42A9A" w:rsidRPr="0019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ученика, класс, учебный год);    </w:t>
      </w:r>
    </w:p>
    <w:p w:rsidR="00B12783" w:rsidRDefault="001954B9" w:rsidP="001901D6">
      <w:pPr>
        <w:pStyle w:val="a3"/>
        <w:spacing w:after="0" w:line="240" w:lineRule="auto"/>
        <w:ind w:left="-709" w:hanging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2A9A" w:rsidRPr="009E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 обращаться с учебниками (не вкладывать посторонние предметы, не делать пометки карандашами и ручками, не оставлять без присмотра, не брать грязными и мокрыми руками).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.Перед сдачей учебника ученик должен </w:t>
      </w:r>
      <w:r w:rsidRPr="0039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убрать все посторонние предметы, аккуратно ластиком стереть все рабочие пометки, проверить наличие всех страниц, подклеить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учебник, разгладить страницы.</w:t>
      </w:r>
    </w:p>
    <w:p w:rsidR="009132E3" w:rsidRDefault="00B12783" w:rsidP="001901D6">
      <w:pPr>
        <w:pStyle w:val="a3"/>
        <w:spacing w:after="0" w:line="240" w:lineRule="auto"/>
        <w:ind w:left="-709" w:hanging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.Ученик получает комплект учебников на следующий учебный год только при отсутствии задолженности.</w:t>
      </w:r>
      <w:r w:rsidR="0019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1954B9" w:rsidRDefault="001954B9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E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.Учащиеся могут быть лишены права пользоваться учебным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ондом школьной библиотеки, если </w:t>
      </w:r>
      <w:r w:rsidRPr="00AE4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неоднократно нарушались правила пользования учебной литературой.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954B9" w:rsidRDefault="00B12783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8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.В случае перехода в другое образовательное учреждение учащиеся обязаны вернуть  учебники в библиотеку, получить отметку об отсутствии задолженности в обходном листе.                                                                                                                                                   </w:t>
      </w:r>
    </w:p>
    <w:p w:rsidR="00AE4B2E" w:rsidRDefault="001954B9" w:rsidP="001901D6">
      <w:pPr>
        <w:pStyle w:val="a3"/>
        <w:spacing w:after="0" w:line="240" w:lineRule="auto"/>
        <w:ind w:left="-709" w:hanging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04D01" w:rsidRPr="00B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68B8" w:rsidRPr="00B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9 и 11 классов получают свои документы только </w:t>
      </w:r>
      <w:r w:rsidR="00AE4B2E" w:rsidRPr="00B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сдачи всех учебников в библиотеку и отметки </w:t>
      </w:r>
      <w:r w:rsidR="00B12783" w:rsidRPr="00B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этом </w:t>
      </w:r>
      <w:r w:rsidR="00AE4B2E" w:rsidRPr="00B1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обходном листе;</w:t>
      </w:r>
    </w:p>
    <w:p w:rsidR="00B12783" w:rsidRPr="00B12783" w:rsidRDefault="00B12783" w:rsidP="001901D6">
      <w:pPr>
        <w:pStyle w:val="a3"/>
        <w:spacing w:after="0" w:line="240" w:lineRule="auto"/>
        <w:ind w:left="-709" w:hanging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783" w:rsidRDefault="00F974EF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Обязанности  учителей</w:t>
      </w:r>
      <w:r w:rsidR="00177A1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предметников:</w:t>
      </w:r>
      <w:r w:rsidR="00177A1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  </w:t>
      </w:r>
    </w:p>
    <w:p w:rsidR="00177A1F" w:rsidRDefault="00177A1F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                                                                         </w:t>
      </w:r>
    </w:p>
    <w:p w:rsidR="00177A1F" w:rsidRDefault="00177A1F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="000D6D8B" w:rsidRPr="0017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r w:rsidR="00006847" w:rsidRPr="0017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по сохранности и бережному использованию учебников по своему предмету </w:t>
      </w:r>
      <w:r w:rsidR="008B308E" w:rsidRPr="0017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учащимися школы </w:t>
      </w:r>
      <w:r w:rsidR="00006847" w:rsidRPr="0017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учебных занятий.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39280C" w:rsidRDefault="00177A1F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2.Учителя-предметники несут ответственность за сохранность 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учебников учащимися</w:t>
      </w:r>
      <w:r w:rsidR="00E63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</w:t>
      </w:r>
      <w:r w:rsidR="008B308E" w:rsidRPr="0017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ч.3 </w:t>
      </w:r>
      <w:r w:rsidRPr="00E63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E63236" w:rsidRPr="00E63236">
        <w:rPr>
          <w:rFonts w:ascii="Times New Roman" w:hAnsi="Times New Roman" w:cs="Times New Roman"/>
          <w:sz w:val="24"/>
          <w:szCs w:val="24"/>
        </w:rPr>
        <w:t xml:space="preserve"> </w:t>
      </w:r>
      <w:r w:rsidR="00E63236" w:rsidRPr="00996CDD">
        <w:rPr>
          <w:rFonts w:ascii="Times New Roman" w:hAnsi="Times New Roman" w:cs="Times New Roman"/>
          <w:sz w:val="24"/>
          <w:szCs w:val="24"/>
        </w:rPr>
        <w:t>1073</w:t>
      </w:r>
      <w:r w:rsidR="00E63236">
        <w:rPr>
          <w:rFonts w:ascii="Times New Roman" w:hAnsi="Times New Roman" w:cs="Times New Roman"/>
          <w:sz w:val="24"/>
          <w:szCs w:val="24"/>
        </w:rPr>
        <w:t xml:space="preserve">, ст.1074 </w:t>
      </w:r>
      <w:r w:rsidR="00E63236" w:rsidRPr="00996CDD">
        <w:rPr>
          <w:rFonts w:ascii="Times New Roman" w:hAnsi="Times New Roman" w:cs="Times New Roman"/>
          <w:sz w:val="24"/>
          <w:szCs w:val="24"/>
        </w:rPr>
        <w:t>ГК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39280C" w:rsidRDefault="0039280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9280C" w:rsidRDefault="0039280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C0338" w:rsidRPr="00392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и обязанности родителей (иных законных представителей).                                  </w:t>
      </w:r>
    </w:p>
    <w:p w:rsidR="0039280C" w:rsidRDefault="0039280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</w:p>
    <w:p w:rsidR="0039280C" w:rsidRDefault="0039280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="00BC0338"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666D9">
        <w:rPr>
          <w:rFonts w:ascii="Times New Roman" w:hAnsi="Times New Roman" w:cs="Times New Roman"/>
          <w:sz w:val="24"/>
          <w:szCs w:val="24"/>
        </w:rPr>
        <w:t>Законный представитель имеет право п</w:t>
      </w:r>
      <w:r w:rsidR="00BC0338"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полную информацию  о составе учебного фонда, порядке пользования учебным фондом школьной библиотеки.</w:t>
      </w:r>
    </w:p>
    <w:p w:rsidR="0088362A" w:rsidRDefault="0088362A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</w:t>
      </w:r>
      <w:r w:rsidR="00A666D9">
        <w:rPr>
          <w:rFonts w:ascii="Times New Roman" w:hAnsi="Times New Roman" w:cs="Times New Roman"/>
          <w:sz w:val="24"/>
          <w:szCs w:val="24"/>
        </w:rPr>
        <w:t>Законный представитель должен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3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ослушать беседу-инструктаж 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авилах пользования школьной библиотекой</w:t>
      </w:r>
      <w:r w:rsidR="00A31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ответственности родителей (законных представителей), что подтвердить подписью в «Ведомости».</w:t>
      </w:r>
    </w:p>
    <w:p w:rsidR="00A666D9" w:rsidRDefault="00A666D9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3.Законный представитель учащегося</w:t>
      </w:r>
      <w:r w:rsidRPr="0091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6F45">
        <w:rPr>
          <w:rFonts w:ascii="Times New Roman" w:hAnsi="Times New Roman" w:cs="Times New Roman"/>
          <w:sz w:val="24"/>
          <w:szCs w:val="24"/>
        </w:rPr>
        <w:t xml:space="preserve">роверить учебники, убедиться в отсутствии  дефектов, а при обнаружении    проинформировать об этом заведующего библиотекой. Ответственность за обнаруженные дефекты в сдаваемых документах несет последний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6F45">
        <w:rPr>
          <w:rFonts w:ascii="Times New Roman" w:hAnsi="Times New Roman" w:cs="Times New Roman"/>
          <w:sz w:val="24"/>
          <w:szCs w:val="24"/>
        </w:rPr>
        <w:t xml:space="preserve">ользователь;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280C" w:rsidRDefault="00BC0338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6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92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по сохранности и бережному использованию учебников</w:t>
      </w:r>
      <w:r w:rsidR="004978B7"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</w:t>
      </w:r>
      <w:r w:rsid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домашних условиях</w:t>
      </w:r>
      <w:r w:rsidR="004978B7"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280C" w:rsidRDefault="0039280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6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.Воспитывать в ребенке бережное отношение к учебной литературе.</w:t>
      </w:r>
    </w:p>
    <w:p w:rsidR="0039280C" w:rsidRDefault="0039280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6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необходимости осуществлять ремонт используемых учебников.</w:t>
      </w:r>
    </w:p>
    <w:p w:rsidR="0039280C" w:rsidRDefault="004978B7" w:rsidP="001901D6">
      <w:pPr>
        <w:spacing w:after="0" w:line="240" w:lineRule="auto"/>
        <w:ind w:left="-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3928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</w:t>
      </w:r>
      <w:r w:rsidR="00A66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280C">
        <w:rPr>
          <w:rFonts w:ascii="Times New Roman" w:hAnsi="Times New Roman" w:cs="Times New Roman"/>
          <w:sz w:val="24"/>
          <w:szCs w:val="24"/>
        </w:rPr>
        <w:t>В случае утраты или порчи</w:t>
      </w:r>
      <w:r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="00E63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</w:t>
      </w:r>
      <w:r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(иные законные представители) учащегося </w:t>
      </w:r>
      <w:r w:rsidRPr="0039280C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E63236" w:rsidRPr="00E6323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E63236" w:rsidRPr="00E63236">
        <w:rPr>
          <w:rFonts w:ascii="Times New Roman" w:hAnsi="Times New Roman" w:cs="Times New Roman"/>
          <w:sz w:val="24"/>
          <w:szCs w:val="24"/>
        </w:rPr>
        <w:t>.1</w:t>
      </w:r>
      <w:r w:rsidRPr="00E63236">
        <w:rPr>
          <w:rFonts w:ascii="Times New Roman" w:hAnsi="Times New Roman" w:cs="Times New Roman"/>
          <w:sz w:val="24"/>
          <w:szCs w:val="24"/>
        </w:rPr>
        <w:t xml:space="preserve"> ст. 1073</w:t>
      </w:r>
      <w:r w:rsidRPr="0039280C">
        <w:rPr>
          <w:rFonts w:ascii="Times New Roman" w:hAnsi="Times New Roman" w:cs="Times New Roman"/>
          <w:sz w:val="24"/>
          <w:szCs w:val="24"/>
        </w:rPr>
        <w:t xml:space="preserve"> ГК РФ; ст. 1074 ГК РФ </w:t>
      </w:r>
      <w:r w:rsidR="008B308E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39280C">
        <w:rPr>
          <w:rFonts w:ascii="Times New Roman" w:hAnsi="Times New Roman" w:cs="Times New Roman"/>
          <w:sz w:val="24"/>
          <w:szCs w:val="24"/>
        </w:rPr>
        <w:t>возме</w:t>
      </w:r>
      <w:r w:rsidR="008B308E">
        <w:rPr>
          <w:rFonts w:ascii="Times New Roman" w:hAnsi="Times New Roman" w:cs="Times New Roman"/>
          <w:sz w:val="24"/>
          <w:szCs w:val="24"/>
        </w:rPr>
        <w:t>стить</w:t>
      </w:r>
      <w:r w:rsidRPr="0039280C">
        <w:rPr>
          <w:rFonts w:ascii="Times New Roman" w:hAnsi="Times New Roman" w:cs="Times New Roman"/>
          <w:sz w:val="24"/>
          <w:szCs w:val="24"/>
        </w:rPr>
        <w:t xml:space="preserve"> нанесенный ущерб, если не докажут, что вред возник не по их вине.</w:t>
      </w:r>
      <w:r w:rsidR="00392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9280C" w:rsidRDefault="0039280C" w:rsidP="001901D6">
      <w:pPr>
        <w:spacing w:after="0" w:line="240" w:lineRule="auto"/>
        <w:ind w:left="-709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212BC" w:rsidRDefault="0039280C" w:rsidP="001901D6">
      <w:pPr>
        <w:spacing w:after="0" w:line="240" w:lineRule="auto"/>
        <w:ind w:left="-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12BC" w:rsidRDefault="006212BC" w:rsidP="001901D6">
      <w:pPr>
        <w:spacing w:after="0" w:line="240" w:lineRule="auto"/>
        <w:ind w:left="-709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503E2" w:rsidRPr="0039280C" w:rsidRDefault="006212B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3E2" w:rsidRPr="00392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заведующего школьной библиотекой.</w:t>
      </w:r>
      <w:r w:rsidR="009503E2" w:rsidRPr="0039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5FC" w:rsidRDefault="009503E2" w:rsidP="001901D6">
      <w:pPr>
        <w:pStyle w:val="a3"/>
        <w:shd w:val="clear" w:color="auto" w:fill="FFFFFF"/>
        <w:spacing w:before="100" w:beforeAutospacing="1" w:after="100" w:afterAutospacing="1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1.Осуществлять с администрацией школы, учителями-предметниками, классными руководителями  совместную работу по сохранности учебного фонда школьной библиотеки.                                                                                                                                           2. Координировать взаимодействие работы с администрацией школы по формированию заказа на учебную литературу на следующий учебный год.  </w:t>
      </w:r>
      <w:r w:rsidR="001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3.</w:t>
      </w:r>
      <w:r w:rsidRP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осуществлять заказ на учебную литературу на очередной учебный год.                                                                                                            </w:t>
      </w:r>
      <w:r w:rsidR="001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.Распределять по классам учебную литературу (по количеству, целостным УМК, предметно-методическим линиям), имеющимся в фонде школьной библиотеки. </w:t>
      </w:r>
    </w:p>
    <w:p w:rsidR="007665FC" w:rsidRDefault="00C710B4" w:rsidP="001901D6">
      <w:pPr>
        <w:pStyle w:val="a3"/>
        <w:shd w:val="clear" w:color="auto" w:fill="FFFFFF"/>
        <w:spacing w:before="100" w:beforeAutospacing="1" w:after="100" w:afterAutospacing="1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503E2" w:rsidRP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Выдавать учебники классным руководителям и принимать учебники от классных руководителей, что подтверждать </w:t>
      </w:r>
      <w:r w:rsidR="008B3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обязательном порядке </w:t>
      </w:r>
      <w:r w:rsidR="009503E2" w:rsidRP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подписью классного руководителя в </w:t>
      </w:r>
      <w:r w:rsidR="009503E2" w:rsidRPr="000E3B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«Журнале выдачи учебников по классам»</w:t>
      </w:r>
      <w:r w:rsidR="009503E2" w:rsidRP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C710B4" w:rsidRDefault="00C710B4" w:rsidP="001901D6">
      <w:pPr>
        <w:pStyle w:val="a3"/>
        <w:shd w:val="clear" w:color="auto" w:fill="FFFFFF"/>
        <w:spacing w:before="100" w:beforeAutospacing="1" w:after="100" w:afterAutospacing="1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03E2" w:rsidRP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отчеты об укомплектованности учебного фонда школьной библиотеки.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5FC" w:rsidRDefault="00C710B4" w:rsidP="001901D6">
      <w:pPr>
        <w:pStyle w:val="a3"/>
        <w:shd w:val="clear" w:color="auto" w:fill="FFFFFF"/>
        <w:spacing w:before="100" w:beforeAutospacing="1" w:after="100" w:afterAutospacing="1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7.Обеспечивать сохранность основного фонда школьной библиотеки.                                      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7665FC" w:rsidRDefault="007665FC" w:rsidP="001901D6">
      <w:pPr>
        <w:pStyle w:val="a3"/>
        <w:shd w:val="clear" w:color="auto" w:fill="FFFFFF"/>
        <w:spacing w:before="100" w:beforeAutospacing="1" w:after="100" w:afterAutospacing="1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0D3" w:rsidRPr="007665FC" w:rsidRDefault="007665FC" w:rsidP="001901D6">
      <w:pPr>
        <w:pStyle w:val="a3"/>
        <w:shd w:val="clear" w:color="auto" w:fill="FFFFFF"/>
        <w:spacing w:before="100" w:beforeAutospacing="1" w:after="100" w:afterAutospacing="1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B30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целях обеспечения сохранности библиотечного фонда устанавливается следующий порядок работы с литературой основного фонда:</w:t>
      </w:r>
    </w:p>
    <w:p w:rsidR="00667F96" w:rsidRDefault="00667F96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</w:t>
      </w:r>
      <w:r w:rsidR="007665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Права Пользователей основного фонда библиотеки.</w:t>
      </w:r>
    </w:p>
    <w:p w:rsidR="00667F96" w:rsidRPr="00634EE6" w:rsidRDefault="00667F96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</w:t>
      </w:r>
    </w:p>
    <w:p w:rsidR="00667F96" w:rsidRPr="008A2AFC" w:rsidRDefault="00667F96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1.Учащиеся 1-11 классов, педагоги,     сотрудники школы, родители (законные представители) имеют право бесплатного пользования фондами 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библиотеки.</w:t>
      </w:r>
    </w:p>
    <w:p w:rsidR="00667F96" w:rsidRDefault="00667F96" w:rsidP="001901D6">
      <w:pPr>
        <w:spacing w:after="0" w:line="240" w:lineRule="auto"/>
        <w:ind w:left="-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2.Получать полную информацию  о составе фонда библиотеки, порядке доступа к документам.</w:t>
      </w:r>
    </w:p>
    <w:p w:rsidR="007665FC" w:rsidRDefault="00667F96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3.Получать помощь в поиске и выборе источников информации.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4.Получать во временное пользование документы из фонда библиотеки. (Примечание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окументами являются книги, учебники, словари, журналы, электронные приложения и т.д.)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5FC" w:rsidRDefault="007665F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67F96" w:rsidRPr="00F4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инимать участие в мероприятиях, проводимых библиотекой.</w:t>
      </w:r>
      <w:r w:rsidR="00667F96" w:rsidRPr="00F4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2A9B" w:rsidRDefault="007665F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34EE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Порядок пользования библиотекой.</w:t>
      </w:r>
    </w:p>
    <w:p w:rsidR="00634EE6" w:rsidRPr="00634EE6" w:rsidRDefault="00634EE6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</w:t>
      </w:r>
    </w:p>
    <w:p w:rsidR="00634EE6" w:rsidRPr="008A2AFC" w:rsidRDefault="00634EE6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</w:t>
      </w:r>
      <w:r w:rsidR="00C710B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 </w:t>
      </w:r>
      <w:r w:rsidR="007C2A9B" w:rsidRPr="008A2AF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</w:t>
      </w:r>
      <w:r w:rsidR="007C2A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1B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Пользователями библиотеки могут быть учащиеся 1-11 классов, педагоги,     сотрудники школы, родители (законные представители). </w:t>
      </w:r>
    </w:p>
    <w:p w:rsidR="00634EE6" w:rsidRPr="00634EE6" w:rsidRDefault="00634EE6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</w:t>
      </w:r>
      <w:r w:rsidR="008A2A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8A2AFC" w:rsidRPr="008A2AF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Pr="00634EE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Учащиеся школы записываются в библиотеку в индивидуальном порядке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  <w:r w:rsidR="00AC13C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Сотрудники школы, родители (иные законные представители) п</w:t>
      </w:r>
      <w:r w:rsidR="007665F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ри наличии</w:t>
      </w:r>
      <w:r w:rsidR="00AC13C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паспорт</w:t>
      </w:r>
      <w:r w:rsidR="007665F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а</w:t>
      </w:r>
      <w:r w:rsidR="00AC13C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:rsidR="00AC13C9" w:rsidRPr="00634EE6" w:rsidRDefault="00AC13C9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A2AF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3</w:t>
      </w:r>
      <w:r w:rsidRPr="00634EE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.На каждого пользователя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оформляется читательский билет установленного образца.</w:t>
      </w:r>
    </w:p>
    <w:p w:rsidR="00736E35" w:rsidRDefault="008A2AFC" w:rsidP="001901D6">
      <w:pPr>
        <w:spacing w:after="0" w:line="240" w:lineRule="auto"/>
        <w:ind w:left="-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</w:t>
      </w:r>
      <w:r w:rsidR="0058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.При записи в библиотеку </w:t>
      </w:r>
      <w:r w:rsidR="00736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</w:t>
      </w:r>
      <w:r w:rsidR="0058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 должен ознакомиться с правилами пользования библиотекой</w:t>
      </w:r>
      <w:r w:rsidR="00AC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58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одтверди</w:t>
      </w:r>
      <w:r w:rsidR="00AC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обязательство их выполнения своей подписью в читательском формуляре.</w:t>
      </w:r>
    </w:p>
    <w:p w:rsidR="007665FC" w:rsidRDefault="00736E35" w:rsidP="001901D6">
      <w:pPr>
        <w:spacing w:after="0" w:line="240" w:lineRule="auto"/>
        <w:ind w:left="-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</w:t>
      </w:r>
      <w:r w:rsidR="008A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3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.Формуляр является документом, удостоверяющим дату и факт выдачи Пользователю книг и иных документов печати (и приёма их библиотекарем).</w:t>
      </w:r>
    </w:p>
    <w:p w:rsidR="007665FC" w:rsidRDefault="001901D6" w:rsidP="001901D6">
      <w:pPr>
        <w:spacing w:after="0" w:line="240" w:lineRule="auto"/>
        <w:ind w:left="-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A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3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.Читатель может получить на дом не более 2-х книг сроком на 10дней.</w:t>
      </w:r>
    </w:p>
    <w:p w:rsidR="00AC13C9" w:rsidRDefault="00634EE6" w:rsidP="001901D6">
      <w:pPr>
        <w:spacing w:after="0" w:line="240" w:lineRule="auto"/>
        <w:ind w:left="-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90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ценными и единственными экземплярами книг, справочными изданиями</w:t>
      </w:r>
      <w:r w:rsidR="00AC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книгами, полученными по межбиблиотечному абонементу, разрешается только в читальном зале библиотеки</w:t>
      </w:r>
      <w:r w:rsidR="00AC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AFC" w:rsidRDefault="00AC13C9" w:rsidP="001901D6">
      <w:pPr>
        <w:spacing w:after="0" w:line="240" w:lineRule="auto"/>
        <w:ind w:left="-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A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.Очередная выдача документов из фонда осуществляется только после возврата взятых ранее.</w:t>
      </w:r>
    </w:p>
    <w:p w:rsidR="00667F96" w:rsidRDefault="008A2AF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9.Число документов из фонда для работы в читальном зале не ограничивается.</w:t>
      </w:r>
      <w:r w:rsidR="001B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3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7F9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Обязанности Пользователей основного фонда библиотеки.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</w:t>
      </w:r>
    </w:p>
    <w:p w:rsidR="00667F96" w:rsidRDefault="00667F96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3B3E" w:rsidRDefault="008A2AF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</w:t>
      </w:r>
      <w:r w:rsidR="00667F9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67F96" w:rsidRPr="00F4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 обращаться с 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документами.</w:t>
      </w:r>
      <w:r w:rsidR="00667F96" w:rsidRPr="00F4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65FC" w:rsidRDefault="00CB3B3E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2.Не нарушать порядок расстановки литерат</w:t>
      </w:r>
      <w:r w:rsid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 в фонде открытого доступа.</w:t>
      </w:r>
    </w:p>
    <w:p w:rsidR="007665FC" w:rsidRDefault="007665FC" w:rsidP="001901D6">
      <w:pPr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 в</w:t>
      </w:r>
      <w:r w:rsid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ынимать карточек из каталогов.</w:t>
      </w:r>
    </w:p>
    <w:p w:rsidR="007665FC" w:rsidRDefault="007665FC" w:rsidP="001901D6">
      <w:pPr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4.Ежегодно в начале учебного года проходить пере</w:t>
      </w:r>
      <w:r w:rsid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регистрацию.</w:t>
      </w:r>
    </w:p>
    <w:p w:rsidR="007665FC" w:rsidRDefault="007665F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5.Соблюдать в библиотеке тишину и порядок,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вносить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читальный зал.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6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="00667F96" w:rsidRPr="00F4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получении </w:t>
      </w:r>
      <w:r w:rsid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 </w:t>
      </w:r>
      <w:r w:rsidR="00667F96" w:rsidRPr="00F4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удостовериться в </w:t>
      </w:r>
      <w:r w:rsid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667F96" w:rsidRPr="00F4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целостности; о дефектах сообщить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библиотекарю.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Возвращать </w:t>
      </w:r>
      <w:r w:rsid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установленного срока; срок может быть продлён, если на 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спроса со стороны других читателей. При нарушении сроков возврата </w:t>
      </w:r>
      <w:r w:rsid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 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уважительной причины </w:t>
      </w:r>
      <w:r w:rsid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атели могут быть лишены права пользовани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библиотекой сроком на 1 месяц.</w:t>
      </w:r>
    </w:p>
    <w:p w:rsidR="00CB3B3E" w:rsidRPr="00CB3B3E" w:rsidRDefault="007665FC" w:rsidP="001901D6">
      <w:pPr>
        <w:spacing w:after="0" w:line="240" w:lineRule="auto"/>
        <w:ind w:left="-709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8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утери или порчи 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 обязан вернуть в библиотеку 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равноценн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содержанию и стоимости. </w:t>
      </w:r>
      <w:proofErr w:type="gramStart"/>
      <w:r w:rsidR="007C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(Материальную ответственность 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B3B3E" w:rsidRPr="00CB3B3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CB3B3E">
        <w:rPr>
          <w:rFonts w:ascii="Times New Roman" w:hAnsi="Times New Roman" w:cs="Times New Roman"/>
          <w:sz w:val="24"/>
          <w:szCs w:val="24"/>
        </w:rPr>
        <w:t>ущерб</w:t>
      </w:r>
      <w:r w:rsidR="00CB3B3E" w:rsidRPr="00CB3B3E">
        <w:rPr>
          <w:rFonts w:ascii="Times New Roman" w:eastAsia="Calibri" w:hAnsi="Times New Roman" w:cs="Times New Roman"/>
          <w:sz w:val="24"/>
          <w:szCs w:val="24"/>
        </w:rPr>
        <w:t xml:space="preserve">, причиненный обучающимся, несут ответственность его родители (иные законные представители), либо ответственное лицо, осуществляющее надзор над ним в образовательной организации, согласно ч.1,ч.3 ст. 1073 ГК РФ; ст. 1074 ГК РФ. </w:t>
      </w:r>
      <w:proofErr w:type="gramEnd"/>
    </w:p>
    <w:p w:rsidR="00C554AE" w:rsidRDefault="00C554AE" w:rsidP="001901D6">
      <w:pPr>
        <w:pStyle w:val="a3"/>
        <w:spacing w:after="0" w:line="240" w:lineRule="auto"/>
        <w:ind w:left="-709" w:hanging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1-11 классов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переходе в другое общеобразовательное учреждение,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9, 11 классов, закончившие обучение в школе, 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другие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3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ользователи библиотеки могут получить свои документы только после сдачи всех книг в библиотеку и отметки об этом в обходном листе.</w:t>
      </w:r>
    </w:p>
    <w:p w:rsidR="00C554AE" w:rsidRDefault="00C554AE" w:rsidP="001901D6">
      <w:pPr>
        <w:pStyle w:val="a3"/>
        <w:spacing w:after="0" w:line="240" w:lineRule="auto"/>
        <w:ind w:left="-709" w:hanging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3E2" w:rsidRDefault="00C554AE" w:rsidP="001901D6">
      <w:pPr>
        <w:pStyle w:val="a3"/>
        <w:spacing w:after="0" w:line="240" w:lineRule="auto"/>
        <w:ind w:left="-709" w:hanging="1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3E2" w:rsidRPr="009503E2">
        <w:rPr>
          <w:rFonts w:ascii="Times New Roman" w:hAnsi="Times New Roman" w:cs="Times New Roman"/>
          <w:b/>
          <w:sz w:val="24"/>
          <w:szCs w:val="24"/>
        </w:rPr>
        <w:t xml:space="preserve">Порядок работы с компьютером, расположенным в </w:t>
      </w:r>
      <w:r w:rsidR="009503E2">
        <w:rPr>
          <w:rFonts w:ascii="Times New Roman" w:hAnsi="Times New Roman" w:cs="Times New Roman"/>
          <w:b/>
          <w:sz w:val="24"/>
          <w:szCs w:val="24"/>
        </w:rPr>
        <w:t>читальном зале.</w:t>
      </w:r>
    </w:p>
    <w:p w:rsidR="00C554AE" w:rsidRPr="00C554AE" w:rsidRDefault="00C554AE" w:rsidP="001901D6">
      <w:pPr>
        <w:pStyle w:val="a3"/>
        <w:spacing w:after="0" w:line="240" w:lineRule="auto"/>
        <w:ind w:left="-709" w:hanging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4AE" w:rsidRDefault="009503E2" w:rsidP="001901D6">
      <w:pPr>
        <w:spacing w:line="240" w:lineRule="auto"/>
        <w:ind w:left="-624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03E2">
        <w:rPr>
          <w:rFonts w:ascii="Times New Roman" w:hAnsi="Times New Roman" w:cs="Times New Roman"/>
          <w:sz w:val="24"/>
          <w:szCs w:val="24"/>
        </w:rPr>
        <w:t>1.Работа с компьютером пользователей производится по графику, утвержденному директором школы и в присутствии сотрудника библиотеки.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2.П</w:t>
      </w:r>
      <w:r w:rsidRPr="009503E2">
        <w:rPr>
          <w:rFonts w:ascii="Times New Roman" w:hAnsi="Times New Roman" w:cs="Times New Roman"/>
          <w:sz w:val="24"/>
          <w:szCs w:val="24"/>
        </w:rPr>
        <w:t xml:space="preserve">ользователь имеет право работать </w:t>
      </w:r>
      <w:r>
        <w:rPr>
          <w:rFonts w:ascii="Times New Roman" w:hAnsi="Times New Roman" w:cs="Times New Roman"/>
          <w:sz w:val="24"/>
          <w:szCs w:val="24"/>
        </w:rPr>
        <w:t xml:space="preserve">за компьютером </w:t>
      </w:r>
      <w:r w:rsidRPr="009503E2">
        <w:rPr>
          <w:rFonts w:ascii="Times New Roman" w:hAnsi="Times New Roman" w:cs="Times New Roman"/>
          <w:sz w:val="24"/>
          <w:szCs w:val="24"/>
        </w:rPr>
        <w:t xml:space="preserve"> после предварительного тестирования его работником 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03E2">
        <w:rPr>
          <w:rFonts w:ascii="Times New Roman" w:hAnsi="Times New Roman" w:cs="Times New Roman"/>
          <w:sz w:val="24"/>
          <w:szCs w:val="24"/>
        </w:rPr>
        <w:t xml:space="preserve"> </w:t>
      </w:r>
      <w:r w:rsidR="00C55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03E2">
        <w:rPr>
          <w:rFonts w:ascii="Times New Roman" w:hAnsi="Times New Roman" w:cs="Times New Roman"/>
          <w:sz w:val="24"/>
          <w:szCs w:val="24"/>
        </w:rPr>
        <w:t xml:space="preserve">.Разрешается работа за одним компьютером не </w:t>
      </w:r>
      <w:r>
        <w:rPr>
          <w:rFonts w:ascii="Times New Roman" w:hAnsi="Times New Roman" w:cs="Times New Roman"/>
          <w:sz w:val="24"/>
          <w:szCs w:val="24"/>
        </w:rPr>
        <w:t>более двух человек одновременно</w:t>
      </w:r>
      <w:r w:rsidRPr="009503E2">
        <w:rPr>
          <w:rFonts w:ascii="Times New Roman" w:hAnsi="Times New Roman" w:cs="Times New Roman"/>
          <w:sz w:val="24"/>
          <w:szCs w:val="24"/>
        </w:rPr>
        <w:t>.</w:t>
      </w:r>
      <w:r w:rsidR="00C554A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03E2">
        <w:rPr>
          <w:rFonts w:ascii="Times New Roman" w:hAnsi="Times New Roman" w:cs="Times New Roman"/>
          <w:sz w:val="24"/>
          <w:szCs w:val="24"/>
        </w:rPr>
        <w:t>.Работа с компьютером производится согласно утвержденным санитарно-гигиеничес</w:t>
      </w:r>
      <w:r>
        <w:rPr>
          <w:rFonts w:ascii="Times New Roman" w:hAnsi="Times New Roman" w:cs="Times New Roman"/>
          <w:sz w:val="24"/>
          <w:szCs w:val="24"/>
        </w:rPr>
        <w:t>ким требованиям.</w:t>
      </w:r>
    </w:p>
    <w:p w:rsidR="00F7517E" w:rsidRPr="00C554AE" w:rsidRDefault="00C554AE" w:rsidP="001901D6">
      <w:pPr>
        <w:spacing w:line="240" w:lineRule="auto"/>
        <w:ind w:left="-624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503E2" w:rsidRPr="000E3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заведующего школьной библиотекой</w:t>
      </w:r>
      <w:r w:rsidR="00950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503E2" w:rsidRPr="000E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6D8B" w:rsidRPr="00C554AE" w:rsidRDefault="00150AB7" w:rsidP="001901D6">
      <w:pPr>
        <w:spacing w:before="100" w:beforeAutospacing="1" w:after="100" w:afterAutospacing="1" w:line="240" w:lineRule="auto"/>
        <w:ind w:left="-709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95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1.Обслуживать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</w:t>
      </w:r>
      <w:r w:rsidR="0095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ателей в соответствии с </w:t>
      </w:r>
      <w:r w:rsidR="008B30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8B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08E" w:rsidRPr="002F1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пользования школьной библиотекой</w:t>
      </w:r>
      <w:r w:rsidR="008B30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размещенными в доступном для   ознакомления месте.</w:t>
      </w:r>
      <w:r w:rsidR="00C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6D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2.Обеспечи</w:t>
      </w:r>
      <w:r w:rsidR="006C6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6D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бесплатный и свободный </w:t>
      </w:r>
      <w:r w:rsidR="002D4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библиотечным фондам.</w:t>
      </w:r>
      <w:r w:rsidR="006D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2878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.Давать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полную информацию  о составе фонда библиотеки, порядке доступа к документам. </w:t>
      </w:r>
      <w:r w:rsidR="0028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.Оказывать помощь в поиске и выборе источников информации.                                   </w:t>
      </w:r>
      <w:r w:rsidR="0028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.Информировать Пользователей о вновь поступивших документах.  </w:t>
      </w:r>
      <w:r w:rsidR="002D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6C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28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C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массово-информационную работу, организовывать выставки, литературные</w:t>
      </w:r>
      <w:proofErr w:type="gramEnd"/>
      <w:r w:rsidR="002D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викторины и другие мероприятия.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2D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28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.Контролировать своевременный возврат документов Пользователями в библиотеку.</w:t>
      </w:r>
      <w:r w:rsidR="000D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8.Обеспечи</w:t>
      </w:r>
      <w:r w:rsidR="006C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0D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 основного фонда школьной библиотеки.                                      9.Поддерживать комфортные условия для работы Пользователей.                                                        10.Обеспечи</w:t>
      </w:r>
      <w:r w:rsidR="006C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0D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работы библиотеки в соответствии с потребностями школы.</w:t>
      </w:r>
    </w:p>
    <w:p w:rsidR="003968B8" w:rsidRDefault="003968B8" w:rsidP="00190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968B8" w:rsidRPr="00DB7DEB" w:rsidRDefault="00FE0951" w:rsidP="00DB7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би</w:t>
      </w:r>
      <w:r w:rsidR="00C7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блиотекой                                                       </w:t>
      </w:r>
      <w:proofErr w:type="spellStart"/>
      <w:r w:rsidR="00C710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Горнашко</w:t>
      </w:r>
      <w:proofErr w:type="spellEnd"/>
      <w:r w:rsidR="00C7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</w:p>
    <w:p w:rsidR="0089116F" w:rsidRDefault="0089116F" w:rsidP="00891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6F" w:rsidRDefault="008A2A5B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9116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93E81" w:rsidRDefault="0089116F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93E81" w:rsidRDefault="00593E81" w:rsidP="0089116F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8A2A5B" w:rsidRDefault="008A2A5B" w:rsidP="0089116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8A2A5B" w:rsidRDefault="008A2A5B" w:rsidP="009503E2">
      <w:p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5B" w:rsidRDefault="008A2A5B" w:rsidP="0089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8B8" w:rsidRDefault="003968B8" w:rsidP="00891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EE" w:rsidRDefault="001377EE" w:rsidP="0089116F"/>
    <w:sectPr w:rsidR="001377EE" w:rsidSect="0013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432"/>
    <w:multiLevelType w:val="hybridMultilevel"/>
    <w:tmpl w:val="2CFE7B42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">
    <w:nsid w:val="083E51F5"/>
    <w:multiLevelType w:val="hybridMultilevel"/>
    <w:tmpl w:val="0E84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0378"/>
    <w:multiLevelType w:val="hybridMultilevel"/>
    <w:tmpl w:val="A148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7156A"/>
    <w:multiLevelType w:val="hybridMultilevel"/>
    <w:tmpl w:val="74D6D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40764"/>
    <w:multiLevelType w:val="multilevel"/>
    <w:tmpl w:val="81C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00602"/>
    <w:multiLevelType w:val="hybridMultilevel"/>
    <w:tmpl w:val="79960BD8"/>
    <w:lvl w:ilvl="0" w:tplc="0419000D">
      <w:start w:val="1"/>
      <w:numFmt w:val="bullet"/>
      <w:lvlText w:val=""/>
      <w:lvlJc w:val="left"/>
      <w:pPr>
        <w:ind w:left="-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6">
    <w:nsid w:val="2B5F1BD9"/>
    <w:multiLevelType w:val="hybridMultilevel"/>
    <w:tmpl w:val="33827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4024F"/>
    <w:multiLevelType w:val="hybridMultilevel"/>
    <w:tmpl w:val="6AAA584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439B5588"/>
    <w:multiLevelType w:val="hybridMultilevel"/>
    <w:tmpl w:val="D752E534"/>
    <w:lvl w:ilvl="0" w:tplc="AF1EBCC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E600A5F"/>
    <w:multiLevelType w:val="hybridMultilevel"/>
    <w:tmpl w:val="0ACA598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55EF03B6"/>
    <w:multiLevelType w:val="hybridMultilevel"/>
    <w:tmpl w:val="091A89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6D3A1A2C"/>
    <w:multiLevelType w:val="hybridMultilevel"/>
    <w:tmpl w:val="8D6CCCCA"/>
    <w:lvl w:ilvl="0" w:tplc="7D802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C7A02"/>
    <w:multiLevelType w:val="multilevel"/>
    <w:tmpl w:val="07A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8B678D"/>
    <w:multiLevelType w:val="hybridMultilevel"/>
    <w:tmpl w:val="C976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82CE4"/>
    <w:multiLevelType w:val="hybridMultilevel"/>
    <w:tmpl w:val="65780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6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8B8"/>
    <w:rsid w:val="00006847"/>
    <w:rsid w:val="00037B61"/>
    <w:rsid w:val="00040E3E"/>
    <w:rsid w:val="0004316F"/>
    <w:rsid w:val="000B09C4"/>
    <w:rsid w:val="000D6D8B"/>
    <w:rsid w:val="000E3BEA"/>
    <w:rsid w:val="000E49E0"/>
    <w:rsid w:val="00104D01"/>
    <w:rsid w:val="0010592B"/>
    <w:rsid w:val="001377EE"/>
    <w:rsid w:val="00150AB7"/>
    <w:rsid w:val="00177A1F"/>
    <w:rsid w:val="001901D6"/>
    <w:rsid w:val="0019436D"/>
    <w:rsid w:val="001954B9"/>
    <w:rsid w:val="001B30D3"/>
    <w:rsid w:val="001D7A47"/>
    <w:rsid w:val="00226437"/>
    <w:rsid w:val="002718F5"/>
    <w:rsid w:val="00272F68"/>
    <w:rsid w:val="002878D0"/>
    <w:rsid w:val="002D3869"/>
    <w:rsid w:val="002D4F06"/>
    <w:rsid w:val="002F1EB9"/>
    <w:rsid w:val="003731DB"/>
    <w:rsid w:val="00381E83"/>
    <w:rsid w:val="00386721"/>
    <w:rsid w:val="0039280C"/>
    <w:rsid w:val="003968B8"/>
    <w:rsid w:val="00414FB7"/>
    <w:rsid w:val="004978B7"/>
    <w:rsid w:val="004A38E5"/>
    <w:rsid w:val="00556542"/>
    <w:rsid w:val="00577ED5"/>
    <w:rsid w:val="00584022"/>
    <w:rsid w:val="00593E81"/>
    <w:rsid w:val="006077A9"/>
    <w:rsid w:val="006212BC"/>
    <w:rsid w:val="00634EE6"/>
    <w:rsid w:val="00667F96"/>
    <w:rsid w:val="0068617A"/>
    <w:rsid w:val="006A049A"/>
    <w:rsid w:val="006C6F5D"/>
    <w:rsid w:val="006D0F32"/>
    <w:rsid w:val="006D2FB0"/>
    <w:rsid w:val="006F0A1E"/>
    <w:rsid w:val="0071600E"/>
    <w:rsid w:val="00736E35"/>
    <w:rsid w:val="007665FC"/>
    <w:rsid w:val="00773667"/>
    <w:rsid w:val="007829E3"/>
    <w:rsid w:val="007C2A9B"/>
    <w:rsid w:val="007C33A2"/>
    <w:rsid w:val="0080137A"/>
    <w:rsid w:val="00823C77"/>
    <w:rsid w:val="00877956"/>
    <w:rsid w:val="0088362A"/>
    <w:rsid w:val="0089116F"/>
    <w:rsid w:val="008A2A5B"/>
    <w:rsid w:val="008A2AFC"/>
    <w:rsid w:val="008B308E"/>
    <w:rsid w:val="008E0CEC"/>
    <w:rsid w:val="008F026B"/>
    <w:rsid w:val="008F73C8"/>
    <w:rsid w:val="009003CD"/>
    <w:rsid w:val="009132E3"/>
    <w:rsid w:val="00916F45"/>
    <w:rsid w:val="00942A69"/>
    <w:rsid w:val="009503E2"/>
    <w:rsid w:val="009543D0"/>
    <w:rsid w:val="00960670"/>
    <w:rsid w:val="00981244"/>
    <w:rsid w:val="009910AD"/>
    <w:rsid w:val="00996CDD"/>
    <w:rsid w:val="009D4013"/>
    <w:rsid w:val="009E3C96"/>
    <w:rsid w:val="009F42A5"/>
    <w:rsid w:val="00A055B9"/>
    <w:rsid w:val="00A15562"/>
    <w:rsid w:val="00A31A42"/>
    <w:rsid w:val="00A666D9"/>
    <w:rsid w:val="00A82559"/>
    <w:rsid w:val="00AC13C9"/>
    <w:rsid w:val="00AD66A2"/>
    <w:rsid w:val="00AE4B2E"/>
    <w:rsid w:val="00AE6228"/>
    <w:rsid w:val="00B12783"/>
    <w:rsid w:val="00B62D6C"/>
    <w:rsid w:val="00B73A8D"/>
    <w:rsid w:val="00B97A4C"/>
    <w:rsid w:val="00BA1FF4"/>
    <w:rsid w:val="00BC0338"/>
    <w:rsid w:val="00BD2919"/>
    <w:rsid w:val="00BD57B2"/>
    <w:rsid w:val="00BE04D5"/>
    <w:rsid w:val="00BE41EC"/>
    <w:rsid w:val="00C2332F"/>
    <w:rsid w:val="00C554AE"/>
    <w:rsid w:val="00C710B4"/>
    <w:rsid w:val="00CB3B3E"/>
    <w:rsid w:val="00CD6EF4"/>
    <w:rsid w:val="00CE0A5D"/>
    <w:rsid w:val="00CE2C7D"/>
    <w:rsid w:val="00D14214"/>
    <w:rsid w:val="00D42A9A"/>
    <w:rsid w:val="00D83044"/>
    <w:rsid w:val="00D878BA"/>
    <w:rsid w:val="00D930E5"/>
    <w:rsid w:val="00DA0E11"/>
    <w:rsid w:val="00DB7DEB"/>
    <w:rsid w:val="00DD2A11"/>
    <w:rsid w:val="00DD78B2"/>
    <w:rsid w:val="00E63236"/>
    <w:rsid w:val="00E8220A"/>
    <w:rsid w:val="00E94EE2"/>
    <w:rsid w:val="00EA2D93"/>
    <w:rsid w:val="00EB5CAE"/>
    <w:rsid w:val="00EC1FE5"/>
    <w:rsid w:val="00EF3FA0"/>
    <w:rsid w:val="00F43386"/>
    <w:rsid w:val="00F6293A"/>
    <w:rsid w:val="00F7517E"/>
    <w:rsid w:val="00F90838"/>
    <w:rsid w:val="00F974EF"/>
    <w:rsid w:val="00FC6745"/>
    <w:rsid w:val="00FE0951"/>
    <w:rsid w:val="00FE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school95</Company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54</cp:revision>
  <cp:lastPrinted>2017-12-08T08:45:00Z</cp:lastPrinted>
  <dcterms:created xsi:type="dcterms:W3CDTF">2015-06-19T09:29:00Z</dcterms:created>
  <dcterms:modified xsi:type="dcterms:W3CDTF">2020-12-21T06:06:00Z</dcterms:modified>
</cp:coreProperties>
</file>