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71" w:rsidRDefault="00A46A71" w:rsidP="00A46A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Заявление о предоставлении государственной услуги </w:t>
      </w:r>
    </w:p>
    <w:p w:rsidR="00A46A71" w:rsidRDefault="00A46A71" w:rsidP="00A46A71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уведомительной регистрации коллективного договора</w:t>
      </w:r>
    </w:p>
    <w:p w:rsidR="00A46A71" w:rsidRDefault="00A46A71" w:rsidP="00A46A71">
      <w:pPr>
        <w:ind w:left="4248"/>
        <w:jc w:val="both"/>
        <w:rPr>
          <w:sz w:val="24"/>
          <w:szCs w:val="24"/>
        </w:rPr>
      </w:pPr>
    </w:p>
    <w:p w:rsidR="00A46A71" w:rsidRDefault="00A46A71" w:rsidP="00A46A71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6A71" w:rsidRDefault="00A46A71" w:rsidP="00A46A7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Прошу провести уведомительную регистрацию коллективного договора</w:t>
      </w:r>
    </w:p>
    <w:p w:rsidR="00A46A71" w:rsidRDefault="00A46A71" w:rsidP="00A46A71">
      <w:pPr>
        <w:jc w:val="both"/>
        <w:rPr>
          <w:sz w:val="24"/>
          <w:szCs w:val="24"/>
        </w:rPr>
      </w:pPr>
      <w:r>
        <w:t xml:space="preserve"> МБОУ СОШ № 95 , </w:t>
      </w:r>
      <w:r>
        <w:rPr>
          <w:sz w:val="24"/>
          <w:szCs w:val="24"/>
        </w:rPr>
        <w:t xml:space="preserve">срок действия коллективного договора </w:t>
      </w:r>
    </w:p>
    <w:p w:rsidR="00A46A71" w:rsidRDefault="00A46A71" w:rsidP="00A46A71">
      <w:pPr>
        <w:jc w:val="both"/>
      </w:pPr>
      <w:r>
        <w:t xml:space="preserve"> </w:t>
      </w:r>
    </w:p>
    <w:p w:rsidR="00A46A71" w:rsidRPr="00A46A71" w:rsidRDefault="00A46A71" w:rsidP="00A46A71">
      <w:pPr>
        <w:jc w:val="both"/>
        <w:rPr>
          <w:sz w:val="24"/>
          <w:szCs w:val="24"/>
        </w:rPr>
      </w:pPr>
      <w:r>
        <w:rPr>
          <w:sz w:val="24"/>
          <w:szCs w:val="24"/>
        </w:rPr>
        <w:t>с 14.11.2014 по 1</w:t>
      </w:r>
      <w:r w:rsidRPr="00A46A71">
        <w:rPr>
          <w:sz w:val="24"/>
          <w:szCs w:val="24"/>
        </w:rPr>
        <w:t>4</w:t>
      </w:r>
      <w:r>
        <w:rPr>
          <w:sz w:val="24"/>
          <w:szCs w:val="24"/>
        </w:rPr>
        <w:t xml:space="preserve">.11.2017 годы, протокол </w:t>
      </w:r>
      <w:r w:rsidRPr="00A46A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46A71">
        <w:rPr>
          <w:sz w:val="24"/>
          <w:szCs w:val="24"/>
        </w:rPr>
        <w:t>53</w:t>
      </w:r>
    </w:p>
    <w:p w:rsidR="00A46A71" w:rsidRDefault="00A46A71" w:rsidP="00A46A71">
      <w:pPr>
        <w:rPr>
          <w:sz w:val="24"/>
          <w:szCs w:val="24"/>
        </w:rPr>
      </w:pPr>
      <w:r>
        <w:t>С</w:t>
      </w:r>
      <w:r>
        <w:rPr>
          <w:sz w:val="24"/>
          <w:szCs w:val="24"/>
        </w:rPr>
        <w:t>ведения о работодателе:</w:t>
      </w:r>
    </w:p>
    <w:p w:rsidR="00A46A71" w:rsidRDefault="00A46A71" w:rsidP="00A46A71">
      <w:pPr>
        <w:jc w:val="both"/>
        <w:rPr>
          <w:sz w:val="24"/>
          <w:szCs w:val="24"/>
        </w:rPr>
      </w:pPr>
      <w:r>
        <w:rPr>
          <w:sz w:val="24"/>
          <w:szCs w:val="24"/>
        </w:rPr>
        <w:t>1.Форма собственности - муниципальная</w:t>
      </w:r>
    </w:p>
    <w:p w:rsidR="00A46A71" w:rsidRDefault="00A46A71" w:rsidP="00A46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ОКВЭД </w:t>
      </w:r>
      <w:r>
        <w:t xml:space="preserve"> - 80.10</w:t>
      </w:r>
    </w:p>
    <w:p w:rsidR="00A46A71" w:rsidRDefault="00A46A71" w:rsidP="00A46A71">
      <w:pPr>
        <w:jc w:val="both"/>
        <w:rPr>
          <w:sz w:val="24"/>
          <w:szCs w:val="24"/>
        </w:rPr>
      </w:pPr>
      <w:r>
        <w:rPr>
          <w:sz w:val="24"/>
          <w:szCs w:val="24"/>
        </w:rPr>
        <w:t>3. ИНН  - 2311045209</w:t>
      </w:r>
    </w:p>
    <w:p w:rsidR="00A46A71" w:rsidRDefault="00A46A71" w:rsidP="00A46A71">
      <w:pPr>
        <w:jc w:val="both"/>
        <w:rPr>
          <w:sz w:val="24"/>
          <w:szCs w:val="24"/>
        </w:rPr>
      </w:pPr>
      <w:r>
        <w:rPr>
          <w:sz w:val="24"/>
          <w:szCs w:val="24"/>
        </w:rPr>
        <w:t>4.Адрес организации:</w:t>
      </w:r>
    </w:p>
    <w:p w:rsidR="00A46A71" w:rsidRDefault="00A46A71" w:rsidP="00A46A71">
      <w:pPr>
        <w:tabs>
          <w:tab w:val="num" w:pos="284"/>
        </w:tabs>
        <w:ind w:left="1380" w:hanging="1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юридический  - 350005, Краснодар, ул. </w:t>
      </w:r>
      <w:proofErr w:type="spellStart"/>
      <w:r>
        <w:rPr>
          <w:sz w:val="24"/>
          <w:szCs w:val="24"/>
        </w:rPr>
        <w:t>Кореновская</w:t>
      </w:r>
      <w:proofErr w:type="spellEnd"/>
      <w:r>
        <w:rPr>
          <w:sz w:val="24"/>
          <w:szCs w:val="24"/>
        </w:rPr>
        <w:t>, 33.</w:t>
      </w:r>
    </w:p>
    <w:p w:rsidR="00A46A71" w:rsidRDefault="00A46A71" w:rsidP="00A46A71">
      <w:pPr>
        <w:tabs>
          <w:tab w:val="num" w:pos="284"/>
        </w:tabs>
        <w:ind w:left="1380" w:hanging="1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фактический -  350005, Краснодар, ул. </w:t>
      </w:r>
      <w:proofErr w:type="spellStart"/>
      <w:r>
        <w:rPr>
          <w:sz w:val="24"/>
          <w:szCs w:val="24"/>
        </w:rPr>
        <w:t>Кореновская</w:t>
      </w:r>
      <w:proofErr w:type="spellEnd"/>
      <w:r>
        <w:rPr>
          <w:sz w:val="24"/>
          <w:szCs w:val="24"/>
        </w:rPr>
        <w:t>, 33</w:t>
      </w:r>
    </w:p>
    <w:p w:rsidR="00A46A71" w:rsidRDefault="00A46A71" w:rsidP="00A46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5.Телефон 258-12-40, факс 258-12-40. </w:t>
      </w:r>
    </w:p>
    <w:p w:rsidR="00A46A71" w:rsidRDefault="00A46A71" w:rsidP="00A46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</w:p>
    <w:p w:rsidR="00A46A71" w:rsidRDefault="00A46A71" w:rsidP="00A46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6.Численность работающих, чел.: всего 98, в т.ч. женщины 91,несовершеннолетние – нет. </w:t>
      </w:r>
    </w:p>
    <w:p w:rsidR="00A46A71" w:rsidRDefault="00A46A71" w:rsidP="00A46A71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7.Количество работающих во вредных условиях труда – нет.</w:t>
      </w:r>
      <w:proofErr w:type="gramEnd"/>
    </w:p>
    <w:p w:rsidR="00A46A71" w:rsidRDefault="00A46A71" w:rsidP="00A46A71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8.Размер минимальной месячной заработной платы одного работника,  полностью отработавшего норму рабочего времени при выполнении работ в нормальных условиях труда:</w:t>
      </w:r>
    </w:p>
    <w:p w:rsidR="00A46A71" w:rsidRDefault="00A46A71" w:rsidP="00A46A71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 xml:space="preserve">сторож </w:t>
      </w:r>
      <w:r>
        <w:rPr>
          <w:sz w:val="24"/>
          <w:szCs w:val="24"/>
        </w:rPr>
        <w:t>(уборщица, лаборант)  - 8520 рублей.</w:t>
      </w:r>
    </w:p>
    <w:p w:rsidR="00A46A71" w:rsidRDefault="00A46A71" w:rsidP="00A46A71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работник основной профессии (учитель) – 13334,77 рублей.</w:t>
      </w:r>
    </w:p>
    <w:p w:rsidR="00A46A71" w:rsidRDefault="00A46A71" w:rsidP="00A46A71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тарифная ставка 1 разряда – 3883 рубля</w:t>
      </w:r>
    </w:p>
    <w:p w:rsidR="00A46A71" w:rsidRDefault="00A46A71" w:rsidP="00A46A71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8.1.Наименование профессий должностей работников ее получающих:  сторож, учитель.</w:t>
      </w:r>
    </w:p>
    <w:p w:rsidR="00A46A71" w:rsidRDefault="00A46A71" w:rsidP="00A46A71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8.2. Количество получателей указанной минимальной заработной платы-  2 чел.</w:t>
      </w:r>
    </w:p>
    <w:p w:rsidR="00A46A71" w:rsidRDefault="00A46A71" w:rsidP="00A46A71">
      <w:pPr>
        <w:tabs>
          <w:tab w:val="num" w:pos="284"/>
        </w:tabs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9.Наличие службы ОТ - есть,   ответственный за ведение работы О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Чирухина Н.Н.,</w:t>
      </w:r>
    </w:p>
    <w:p w:rsidR="00A46A71" w:rsidRDefault="00A46A71" w:rsidP="00A46A71">
      <w:pPr>
        <w:tabs>
          <w:tab w:val="num" w:pos="284"/>
        </w:tabs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тел.258-12-40.</w:t>
      </w:r>
    </w:p>
    <w:p w:rsidR="00A46A71" w:rsidRDefault="00A46A71" w:rsidP="00A46A71">
      <w:pPr>
        <w:tabs>
          <w:tab w:val="num" w:pos="284"/>
        </w:tabs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Специалиста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  <w:u w:val="single"/>
        </w:rPr>
        <w:t>по</w:t>
      </w:r>
      <w:proofErr w:type="gramEnd"/>
      <w:r>
        <w:rPr>
          <w:sz w:val="24"/>
          <w:szCs w:val="24"/>
          <w:u w:val="single"/>
        </w:rPr>
        <w:t xml:space="preserve"> штатному расписанию</w:t>
      </w:r>
      <w:r>
        <w:rPr>
          <w:sz w:val="24"/>
          <w:szCs w:val="24"/>
        </w:rPr>
        <w:t>) – Чирухина Н.Н., тел. 258-12-40</w:t>
      </w:r>
    </w:p>
    <w:p w:rsidR="00A46A71" w:rsidRDefault="00A46A71" w:rsidP="00A46A71">
      <w:pPr>
        <w:tabs>
          <w:tab w:val="num" w:pos="-48"/>
        </w:tabs>
        <w:ind w:left="336" w:hanging="360"/>
        <w:rPr>
          <w:sz w:val="24"/>
          <w:szCs w:val="24"/>
        </w:rPr>
      </w:pPr>
      <w:r>
        <w:rPr>
          <w:sz w:val="24"/>
          <w:szCs w:val="24"/>
        </w:rPr>
        <w:t xml:space="preserve">9.2.Наличие специалиста с возложением обязанностей (приказом)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ОТ - ЧирухинаН.Н.,тел.258-12-40</w:t>
      </w:r>
    </w:p>
    <w:p w:rsidR="00A46A71" w:rsidRDefault="00A46A71" w:rsidP="00A46A71">
      <w:pPr>
        <w:tabs>
          <w:tab w:val="num" w:pos="284"/>
        </w:tabs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10.Дата последней аттестации рабочих мест (специальной оценки труда) – август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</w:t>
      </w:r>
    </w:p>
    <w:p w:rsidR="00A46A71" w:rsidRDefault="00A46A71" w:rsidP="00A46A71">
      <w:pPr>
        <w:tabs>
          <w:tab w:val="num" w:pos="284"/>
        </w:tabs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10.1.Число рабочих мест подлежащих специальной оценки условий труда – 75.</w:t>
      </w:r>
    </w:p>
    <w:p w:rsidR="00A46A71" w:rsidRDefault="00A46A71" w:rsidP="00A46A71">
      <w:pPr>
        <w:tabs>
          <w:tab w:val="num" w:pos="284"/>
        </w:tabs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10.2. Фактически аттестовано (проведена специальная оценка труда) – 37.</w:t>
      </w:r>
    </w:p>
    <w:p w:rsidR="00A46A71" w:rsidRDefault="00A46A71" w:rsidP="00A46A71">
      <w:pPr>
        <w:tabs>
          <w:tab w:val="num" w:pos="284"/>
        </w:tabs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11. Комиссия по трудовым спорам: да.</w:t>
      </w:r>
    </w:p>
    <w:p w:rsidR="00A46A71" w:rsidRDefault="00A46A71" w:rsidP="00A46A71">
      <w:pPr>
        <w:tabs>
          <w:tab w:val="num" w:pos="284"/>
        </w:tabs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12.Количество представленных экземпляров коллективного договора -  3   экз.</w:t>
      </w:r>
    </w:p>
    <w:p w:rsidR="00A46A71" w:rsidRDefault="00A46A71" w:rsidP="00A46A71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A46A71" w:rsidRDefault="00A46A71" w:rsidP="00A46A71">
      <w:pPr>
        <w:jc w:val="both"/>
        <w:rPr>
          <w:sz w:val="24"/>
          <w:szCs w:val="24"/>
        </w:rPr>
      </w:pPr>
      <w:r>
        <w:rPr>
          <w:sz w:val="24"/>
          <w:szCs w:val="24"/>
        </w:rPr>
        <w:t>1. Выписка из протокола общего собрания работников (подведение итогов выполнения ранее действующего коллективного договора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A46A71" w:rsidRDefault="00A46A71" w:rsidP="00A46A71">
      <w:pPr>
        <w:jc w:val="both"/>
        <w:rPr>
          <w:sz w:val="24"/>
          <w:szCs w:val="24"/>
        </w:rPr>
      </w:pPr>
      <w:r>
        <w:rPr>
          <w:sz w:val="24"/>
          <w:szCs w:val="24"/>
        </w:rPr>
        <w:t>2. Информация о выполнении ранее действовавшего коллективного договора.</w:t>
      </w:r>
    </w:p>
    <w:p w:rsidR="00A46A71" w:rsidRDefault="00A46A71" w:rsidP="00A46A71">
      <w:pPr>
        <w:jc w:val="both"/>
        <w:rPr>
          <w:sz w:val="24"/>
          <w:szCs w:val="24"/>
        </w:rPr>
      </w:pPr>
    </w:p>
    <w:p w:rsidR="00A46A71" w:rsidRDefault="00A46A71" w:rsidP="00A46A71">
      <w:pPr>
        <w:jc w:val="both"/>
        <w:rPr>
          <w:sz w:val="24"/>
          <w:szCs w:val="24"/>
        </w:rPr>
      </w:pPr>
    </w:p>
    <w:p w:rsidR="00A46A71" w:rsidRDefault="00A46A71" w:rsidP="00A46A71">
      <w:pPr>
        <w:jc w:val="both"/>
      </w:pPr>
      <w:r>
        <w:rPr>
          <w:sz w:val="24"/>
          <w:szCs w:val="24"/>
        </w:rPr>
        <w:t xml:space="preserve"> Директор МБОУ СОШ № 95:                                           Пасичник И.Б.</w:t>
      </w:r>
    </w:p>
    <w:p w:rsidR="00A46A71" w:rsidRDefault="00A46A71" w:rsidP="00A46A71"/>
    <w:p w:rsidR="00A46A71" w:rsidRDefault="00A46A71" w:rsidP="00A46A71">
      <w:pPr>
        <w:pStyle w:val="a3"/>
        <w:ind w:firstLine="0"/>
        <w:rPr>
          <w:rFonts w:ascii="Times New Roman" w:hAnsi="Times New Roman"/>
          <w:szCs w:val="28"/>
        </w:rPr>
      </w:pPr>
    </w:p>
    <w:p w:rsidR="00104188" w:rsidRDefault="00104188"/>
    <w:sectPr w:rsidR="00104188" w:rsidSect="0010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6A71"/>
    <w:rsid w:val="00104188"/>
    <w:rsid w:val="00A4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6A71"/>
    <w:pPr>
      <w:ind w:firstLine="851"/>
      <w:jc w:val="both"/>
    </w:pPr>
    <w:rPr>
      <w:rFonts w:ascii="Bookman Old Style" w:hAnsi="Bookman Old Style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46A71"/>
    <w:rPr>
      <w:rFonts w:ascii="Bookman Old Style" w:eastAsia="Times New Roman" w:hAnsi="Bookman Old Style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2015-03-20T14:40:00Z</dcterms:created>
  <dcterms:modified xsi:type="dcterms:W3CDTF">2015-03-20T14:41:00Z</dcterms:modified>
</cp:coreProperties>
</file>